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234C0" w14:textId="68199585" w:rsidR="00091BD1" w:rsidRPr="004B3F9F" w:rsidRDefault="00091BD1" w:rsidP="0092663B">
      <w:pPr>
        <w:pStyle w:val="NoSpacing"/>
        <w:rPr>
          <w:rFonts w:cstheme="minorHAnsi"/>
        </w:rPr>
      </w:pPr>
    </w:p>
    <w:p w14:paraId="7B1E4BC7" w14:textId="77777777" w:rsidR="00730618" w:rsidRPr="004B3F9F" w:rsidRDefault="00730618" w:rsidP="0092663B">
      <w:pPr>
        <w:pStyle w:val="NoSpacing"/>
        <w:rPr>
          <w:rFonts w:cstheme="minorHAnsi"/>
        </w:rPr>
      </w:pPr>
    </w:p>
    <w:p w14:paraId="109201CD" w14:textId="1DAF3733" w:rsidR="004B3F9F" w:rsidRPr="0010209C" w:rsidRDefault="004B3F9F" w:rsidP="004B3F9F">
      <w:pPr>
        <w:pStyle w:val="Default"/>
        <w:rPr>
          <w:rFonts w:asciiTheme="minorHAnsi" w:hAnsiTheme="minorHAnsi" w:cstheme="minorHAnsi"/>
          <w:b/>
          <w:bCs/>
          <w:sz w:val="28"/>
          <w:szCs w:val="28"/>
        </w:rPr>
      </w:pPr>
      <w:r w:rsidRPr="0010209C">
        <w:rPr>
          <w:rFonts w:asciiTheme="minorHAnsi" w:hAnsiTheme="minorHAnsi" w:cstheme="minorHAnsi"/>
          <w:b/>
          <w:bCs/>
          <w:sz w:val="28"/>
          <w:szCs w:val="28"/>
        </w:rPr>
        <w:t>Governor Application Pack</w:t>
      </w:r>
    </w:p>
    <w:p w14:paraId="65E55972" w14:textId="77777777" w:rsidR="004B3F9F" w:rsidRPr="004B3F9F" w:rsidRDefault="004B3F9F" w:rsidP="004B3F9F">
      <w:pPr>
        <w:pStyle w:val="Default"/>
        <w:rPr>
          <w:rFonts w:asciiTheme="minorHAnsi" w:hAnsiTheme="minorHAnsi" w:cstheme="minorHAnsi"/>
          <w:sz w:val="22"/>
          <w:szCs w:val="22"/>
        </w:rPr>
      </w:pPr>
    </w:p>
    <w:p w14:paraId="0EA8A8FB" w14:textId="39F30DD6" w:rsidR="004B3F9F" w:rsidRDefault="00B8697B" w:rsidP="004B3F9F">
      <w:pPr>
        <w:pStyle w:val="Default"/>
        <w:rPr>
          <w:rFonts w:asciiTheme="minorHAnsi" w:hAnsiTheme="minorHAnsi" w:cstheme="minorHAnsi"/>
          <w:b/>
          <w:bCs/>
          <w:sz w:val="22"/>
          <w:szCs w:val="22"/>
        </w:rPr>
      </w:pPr>
      <w:r>
        <w:rPr>
          <w:rFonts w:asciiTheme="minorHAnsi" w:hAnsiTheme="minorHAnsi" w:cstheme="minorHAnsi"/>
          <w:b/>
          <w:bCs/>
          <w:sz w:val="22"/>
          <w:szCs w:val="22"/>
        </w:rPr>
        <w:t>O</w:t>
      </w:r>
      <w:r w:rsidR="004B3F9F" w:rsidRPr="004B3F9F">
        <w:rPr>
          <w:rFonts w:asciiTheme="minorHAnsi" w:hAnsiTheme="minorHAnsi" w:cstheme="minorHAnsi"/>
          <w:b/>
          <w:bCs/>
          <w:sz w:val="22"/>
          <w:szCs w:val="22"/>
        </w:rPr>
        <w:t xml:space="preserve">ur School </w:t>
      </w:r>
    </w:p>
    <w:p w14:paraId="4AD78544" w14:textId="77777777" w:rsidR="006C347C" w:rsidRDefault="006C347C" w:rsidP="004B3F9F">
      <w:pPr>
        <w:pStyle w:val="Default"/>
        <w:rPr>
          <w:rFonts w:asciiTheme="minorHAnsi" w:hAnsiTheme="minorHAnsi" w:cstheme="minorHAnsi"/>
          <w:b/>
          <w:bCs/>
          <w:sz w:val="22"/>
          <w:szCs w:val="22"/>
        </w:rPr>
      </w:pPr>
    </w:p>
    <w:p w14:paraId="0B669AAE" w14:textId="0B9C36B0" w:rsidR="00582B40" w:rsidRDefault="5B5E4379" w:rsidP="0033385B">
      <w:pPr>
        <w:pStyle w:val="NoSpacing"/>
      </w:pPr>
      <w:r>
        <w:t xml:space="preserve">Dunalley is </w:t>
      </w:r>
      <w:r w:rsidR="781DF702">
        <w:t>a warm and vibrant two-form community school in the heart of Cheltenham where all children learn and achieve together.  With our own pre-school and nursery, this ethos carries our learners from their first steps in education through to the cusp of secondary school. </w:t>
      </w:r>
      <w:r w:rsidR="004E6445">
        <w:br/>
      </w:r>
      <w:r w:rsidR="781DF702">
        <w:t> </w:t>
      </w:r>
      <w:r w:rsidR="004E6445">
        <w:br/>
      </w:r>
      <w:r w:rsidR="781DF702">
        <w:t>We pride ourselves in ensuring that our enthusiastic learning community benefits and flourishes from a wealth of experiences and opportunities. Innovative programmes, such as Commando Joe's</w:t>
      </w:r>
      <w:r>
        <w:t xml:space="preserve"> and OPAL Play</w:t>
      </w:r>
      <w:r w:rsidR="781DF702">
        <w:t>, are just a</w:t>
      </w:r>
      <w:r>
        <w:t xml:space="preserve"> couple</w:t>
      </w:r>
      <w:r w:rsidR="781DF702">
        <w:t xml:space="preserve"> of the initiatives enriching our children's experience of school and developing the life skills we value so highly.  With our ambitious curriculum and high expectations, we empower all children to embrace learning, achieve their personal best and build​ their emotional, social and physical wellbeing.  Our fabulous grounds and facilities, as well as our location within Cheltenham, provide a stimulating backdrop for this learning.  </w:t>
      </w:r>
      <w:r w:rsidR="004E6445">
        <w:br/>
      </w:r>
      <w:r w:rsidR="004E6445">
        <w:br/>
      </w:r>
      <w:r w:rsidR="781DF702">
        <w:t xml:space="preserve">In our ever-changing world, we are committed to equipping our children with the knowledge, understanding, skills and attitudes that will enable them to thrive.  We are very proud of our children and the </w:t>
      </w:r>
      <w:bookmarkStart w:id="0" w:name="_Int_UpH36iOq"/>
      <w:r w:rsidR="781DF702">
        <w:t>manner in which</w:t>
      </w:r>
      <w:bookmarkEnd w:id="0"/>
      <w:r w:rsidR="781DF702">
        <w:t xml:space="preserve"> they apply themselves to learning and school life. </w:t>
      </w:r>
    </w:p>
    <w:p w14:paraId="03FD9AA5" w14:textId="77777777" w:rsidR="004E6445" w:rsidRDefault="004E6445" w:rsidP="0033385B">
      <w:pPr>
        <w:pStyle w:val="NoSpacing"/>
      </w:pPr>
    </w:p>
    <w:p w14:paraId="4890F617" w14:textId="4754CA5B" w:rsidR="004E6445" w:rsidRDefault="003D7A08" w:rsidP="0033385B">
      <w:pPr>
        <w:pStyle w:val="NoSpacing"/>
      </w:pPr>
      <w:r>
        <w:t xml:space="preserve">Our </w:t>
      </w:r>
      <w:r w:rsidR="00560A4B">
        <w:t xml:space="preserve">Governing Body is committed to </w:t>
      </w:r>
      <w:r w:rsidR="00324BB4">
        <w:t>maintaining</w:t>
      </w:r>
      <w:r w:rsidR="006E3811">
        <w:t xml:space="preserve"> </w:t>
      </w:r>
      <w:hyperlink r:id="rId10" w:history="1">
        <w:r w:rsidR="006E3811" w:rsidRPr="007C35E3">
          <w:rPr>
            <w:rStyle w:val="Hyperlink"/>
          </w:rPr>
          <w:t>effective governance</w:t>
        </w:r>
      </w:hyperlink>
      <w:r w:rsidR="00502546">
        <w:t xml:space="preserve"> and </w:t>
      </w:r>
      <w:r w:rsidR="00D77555">
        <w:t>ensuring that all members of our</w:t>
      </w:r>
      <w:r w:rsidR="00B8697B">
        <w:t xml:space="preserve"> </w:t>
      </w:r>
      <w:r w:rsidR="00D77555">
        <w:t>community thrive</w:t>
      </w:r>
      <w:r w:rsidR="00DF562E">
        <w:t>.</w:t>
      </w:r>
      <w:r w:rsidR="00714654">
        <w:t xml:space="preserve"> </w:t>
      </w:r>
    </w:p>
    <w:p w14:paraId="4DC11DFF" w14:textId="04A8AD7C" w:rsidR="004B3F9F" w:rsidRPr="004B3F9F" w:rsidRDefault="004B3F9F" w:rsidP="004B3F9F">
      <w:pPr>
        <w:pStyle w:val="Default"/>
        <w:rPr>
          <w:rFonts w:asciiTheme="minorHAnsi" w:hAnsiTheme="minorHAnsi" w:cstheme="minorHAnsi"/>
          <w:sz w:val="22"/>
          <w:szCs w:val="22"/>
        </w:rPr>
      </w:pPr>
    </w:p>
    <w:p w14:paraId="5EFA9078" w14:textId="2CBD69F0" w:rsidR="004B3F9F" w:rsidRDefault="004B3F9F" w:rsidP="004B3F9F">
      <w:pPr>
        <w:pStyle w:val="Default"/>
        <w:rPr>
          <w:rFonts w:asciiTheme="minorHAnsi" w:hAnsiTheme="minorHAnsi" w:cstheme="minorHAnsi"/>
          <w:b/>
          <w:bCs/>
          <w:sz w:val="22"/>
          <w:szCs w:val="22"/>
        </w:rPr>
      </w:pPr>
      <w:r w:rsidRPr="004B3F9F">
        <w:rPr>
          <w:rFonts w:asciiTheme="minorHAnsi" w:hAnsiTheme="minorHAnsi" w:cstheme="minorHAnsi"/>
          <w:b/>
          <w:bCs/>
          <w:sz w:val="22"/>
          <w:szCs w:val="22"/>
        </w:rPr>
        <w:t xml:space="preserve">Safeguarding </w:t>
      </w:r>
    </w:p>
    <w:p w14:paraId="776BED0E" w14:textId="77777777" w:rsidR="00C328D6" w:rsidRDefault="00C328D6" w:rsidP="004B3F9F">
      <w:pPr>
        <w:pStyle w:val="Default"/>
        <w:rPr>
          <w:rFonts w:asciiTheme="minorHAnsi" w:hAnsiTheme="minorHAnsi" w:cstheme="minorHAnsi"/>
          <w:b/>
          <w:bCs/>
          <w:sz w:val="22"/>
          <w:szCs w:val="22"/>
        </w:rPr>
      </w:pPr>
    </w:p>
    <w:p w14:paraId="0B5F9F0E" w14:textId="7EEEFB34" w:rsidR="004B3F9F" w:rsidRPr="004B3F9F" w:rsidRDefault="6BD71146" w:rsidP="2C41CC02">
      <w:pPr>
        <w:pStyle w:val="NoSpacing"/>
        <w:tabs>
          <w:tab w:val="left" w:pos="3324"/>
        </w:tabs>
      </w:pPr>
      <w:r w:rsidRPr="2C41CC02">
        <w:t xml:space="preserve">Our school has a commitment to safeguarding and promoting the welfare of children. We regularly review our policies on </w:t>
      </w:r>
      <w:r w:rsidR="1C821051" w:rsidRPr="2C41CC02">
        <w:t>c</w:t>
      </w:r>
      <w:r w:rsidRPr="2C41CC02">
        <w:t xml:space="preserve">hild </w:t>
      </w:r>
      <w:r w:rsidR="62163682" w:rsidRPr="2C41CC02">
        <w:t>p</w:t>
      </w:r>
      <w:r w:rsidRPr="2C41CC02">
        <w:t xml:space="preserve">rotection and </w:t>
      </w:r>
      <w:r w:rsidR="06ECE020" w:rsidRPr="2C41CC02">
        <w:t>s</w:t>
      </w:r>
      <w:r w:rsidRPr="2C41CC02">
        <w:t>ecurity</w:t>
      </w:r>
      <w:r w:rsidR="5F552BCB" w:rsidRPr="2C41CC02">
        <w:t>.</w:t>
      </w:r>
      <w:r w:rsidRPr="2C41CC02">
        <w:t xml:space="preserve"> </w:t>
      </w:r>
      <w:r w:rsidR="2F71BC9A" w:rsidRPr="2C41CC02">
        <w:t>O</w:t>
      </w:r>
      <w:r w:rsidRPr="2C41CC02">
        <w:t xml:space="preserve">ur child protection and safeguarding policy is available </w:t>
      </w:r>
      <w:hyperlink r:id="rId11">
        <w:r w:rsidRPr="2C41CC02">
          <w:rPr>
            <w:rStyle w:val="Hyperlink"/>
          </w:rPr>
          <w:t>here</w:t>
        </w:r>
      </w:hyperlink>
      <w:r w:rsidRPr="2C41CC02">
        <w:t xml:space="preserve">. </w:t>
      </w:r>
    </w:p>
    <w:p w14:paraId="3FCBDDE2" w14:textId="5FC86A1B" w:rsidR="004B3F9F" w:rsidRPr="004B3F9F" w:rsidRDefault="004B3F9F" w:rsidP="2C41CC02">
      <w:pPr>
        <w:pStyle w:val="NoSpacing"/>
        <w:tabs>
          <w:tab w:val="left" w:pos="3324"/>
        </w:tabs>
      </w:pPr>
    </w:p>
    <w:p w14:paraId="3BF2963A" w14:textId="160E2658" w:rsidR="004B3F9F" w:rsidRPr="004B3F9F" w:rsidRDefault="6BD71146" w:rsidP="2C41CC02">
      <w:pPr>
        <w:pStyle w:val="NoSpacing"/>
        <w:tabs>
          <w:tab w:val="left" w:pos="3324"/>
        </w:tabs>
      </w:pPr>
      <w:r w:rsidRPr="2C41CC02">
        <w:t>Applicants for all posts should include a declaration of any criminal conviction in their application</w:t>
      </w:r>
      <w:r w:rsidR="4DF471FF" w:rsidRPr="2C41CC02">
        <w:t>.</w:t>
      </w:r>
      <w:r w:rsidRPr="2C41CC02">
        <w:t xml:space="preserve"> </w:t>
      </w:r>
      <w:r w:rsidR="0E84D9D7" w:rsidRPr="2C41CC02">
        <w:t>P</w:t>
      </w:r>
      <w:r w:rsidRPr="2C41CC02">
        <w:t xml:space="preserve">lease review our policy on employment of ex-offenders </w:t>
      </w:r>
      <w:hyperlink r:id="rId12">
        <w:r w:rsidRPr="2C41CC02">
          <w:rPr>
            <w:rStyle w:val="Hyperlink"/>
          </w:rPr>
          <w:t>here</w:t>
        </w:r>
      </w:hyperlink>
      <w:r w:rsidRPr="2C41CC02">
        <w:t xml:space="preserve">. </w:t>
      </w:r>
    </w:p>
    <w:p w14:paraId="23910842" w14:textId="77777777" w:rsidR="004B3F9F" w:rsidRPr="004B3F9F" w:rsidRDefault="004B3F9F" w:rsidP="004B3F9F">
      <w:pPr>
        <w:pStyle w:val="NoSpacing"/>
        <w:tabs>
          <w:tab w:val="left" w:pos="3324"/>
        </w:tabs>
        <w:rPr>
          <w:rFonts w:cstheme="minorHAnsi"/>
        </w:rPr>
      </w:pPr>
    </w:p>
    <w:p w14:paraId="4D85311F" w14:textId="60F13A20" w:rsidR="004B3F9F" w:rsidRPr="004B3F9F" w:rsidRDefault="00BA760A" w:rsidP="004B3F9F">
      <w:pPr>
        <w:pStyle w:val="NoSpacing"/>
        <w:tabs>
          <w:tab w:val="left" w:pos="3324"/>
        </w:tabs>
        <w:rPr>
          <w:rFonts w:cstheme="minorHAnsi"/>
        </w:rPr>
      </w:pPr>
      <w:r>
        <w:rPr>
          <w:rFonts w:cstheme="minorHAnsi"/>
        </w:rPr>
        <w:t>C</w:t>
      </w:r>
      <w:r w:rsidR="004B3F9F" w:rsidRPr="004B3F9F">
        <w:rPr>
          <w:rFonts w:cstheme="minorHAnsi"/>
        </w:rPr>
        <w:t>andidates will be required to complete a self-declaration about any criminal records and share any information that may make them unsuitable for employment. Successful candidates will undertake a full criminal record check via the DBS process.</w:t>
      </w:r>
    </w:p>
    <w:p w14:paraId="56142C76" w14:textId="77777777" w:rsidR="004B3F9F" w:rsidRPr="004B3F9F" w:rsidRDefault="004B3F9F" w:rsidP="004B3F9F">
      <w:pPr>
        <w:pStyle w:val="Default"/>
        <w:rPr>
          <w:rFonts w:asciiTheme="minorHAnsi" w:hAnsiTheme="minorHAnsi" w:cstheme="minorHAnsi"/>
          <w:sz w:val="22"/>
          <w:szCs w:val="22"/>
        </w:rPr>
      </w:pPr>
    </w:p>
    <w:p w14:paraId="1690BF19" w14:textId="2A9B1707" w:rsidR="00C328D6" w:rsidRPr="004B3F9F" w:rsidRDefault="004B3F9F" w:rsidP="004B3F9F">
      <w:pPr>
        <w:pStyle w:val="Default"/>
        <w:rPr>
          <w:rFonts w:asciiTheme="minorHAnsi" w:hAnsiTheme="minorHAnsi" w:cstheme="minorHAnsi"/>
          <w:b/>
          <w:sz w:val="22"/>
          <w:szCs w:val="22"/>
        </w:rPr>
      </w:pPr>
      <w:r w:rsidRPr="004B3F9F">
        <w:rPr>
          <w:rFonts w:asciiTheme="minorHAnsi" w:hAnsiTheme="minorHAnsi" w:cstheme="minorHAnsi"/>
          <w:b/>
          <w:sz w:val="22"/>
          <w:szCs w:val="22"/>
        </w:rPr>
        <w:t>Application Process</w:t>
      </w:r>
    </w:p>
    <w:p w14:paraId="3169C08F" w14:textId="77777777" w:rsidR="00B8697B" w:rsidRDefault="00B8697B" w:rsidP="004B3F9F">
      <w:pPr>
        <w:pStyle w:val="Default"/>
        <w:rPr>
          <w:rFonts w:asciiTheme="minorHAnsi" w:hAnsiTheme="minorHAnsi" w:cstheme="minorHAnsi"/>
          <w:sz w:val="22"/>
          <w:szCs w:val="22"/>
        </w:rPr>
      </w:pPr>
    </w:p>
    <w:p w14:paraId="6B766E8B" w14:textId="5C4FFBE5" w:rsidR="00344F32" w:rsidRPr="004B3F9F" w:rsidRDefault="004202D7" w:rsidP="004B3F9F">
      <w:pPr>
        <w:pStyle w:val="Default"/>
        <w:rPr>
          <w:rFonts w:asciiTheme="minorHAnsi" w:hAnsiTheme="minorHAnsi" w:cstheme="minorHAnsi"/>
          <w:sz w:val="22"/>
          <w:szCs w:val="22"/>
        </w:rPr>
      </w:pPr>
      <w:r>
        <w:rPr>
          <w:rFonts w:asciiTheme="minorHAnsi" w:hAnsiTheme="minorHAnsi" w:cstheme="minorHAnsi"/>
          <w:sz w:val="22"/>
          <w:szCs w:val="22"/>
        </w:rPr>
        <w:t xml:space="preserve">If you are interested, please complete the following application form and your appointment onto our Governing Body will be discussed at out next Full Governing Body meeting.  </w:t>
      </w:r>
    </w:p>
    <w:p w14:paraId="537AC4E2" w14:textId="77777777" w:rsidR="004B3F9F" w:rsidRPr="004B3F9F" w:rsidRDefault="004B3F9F" w:rsidP="004B3F9F">
      <w:pPr>
        <w:pStyle w:val="Default"/>
        <w:rPr>
          <w:rFonts w:asciiTheme="minorHAnsi" w:hAnsiTheme="minorHAnsi" w:cstheme="minorHAnsi"/>
          <w:sz w:val="22"/>
          <w:szCs w:val="22"/>
        </w:rPr>
      </w:pPr>
    </w:p>
    <w:p w14:paraId="3E2A49DD" w14:textId="460E917F" w:rsidR="004B3F9F" w:rsidRPr="004B3F9F" w:rsidRDefault="004B3F9F" w:rsidP="004B3F9F">
      <w:pPr>
        <w:pStyle w:val="Default"/>
        <w:rPr>
          <w:rFonts w:asciiTheme="minorHAnsi" w:hAnsiTheme="minorHAnsi" w:cstheme="minorHAnsi"/>
          <w:sz w:val="22"/>
          <w:szCs w:val="22"/>
        </w:rPr>
      </w:pPr>
      <w:r w:rsidRPr="004B3F9F">
        <w:rPr>
          <w:rFonts w:asciiTheme="minorHAnsi" w:hAnsiTheme="minorHAnsi" w:cstheme="minorHAnsi"/>
          <w:sz w:val="22"/>
          <w:szCs w:val="22"/>
        </w:rPr>
        <w:t xml:space="preserve">Thank you for your interest in this post. </w:t>
      </w:r>
      <w:r w:rsidR="00AE713B">
        <w:rPr>
          <w:rFonts w:asciiTheme="minorHAnsi" w:hAnsiTheme="minorHAnsi" w:cstheme="minorHAnsi"/>
          <w:sz w:val="22"/>
          <w:szCs w:val="22"/>
        </w:rPr>
        <w:t xml:space="preserve">Please </w:t>
      </w:r>
      <w:r w:rsidR="002E735C">
        <w:rPr>
          <w:rFonts w:asciiTheme="minorHAnsi" w:hAnsiTheme="minorHAnsi" w:cstheme="minorHAnsi"/>
          <w:sz w:val="22"/>
          <w:szCs w:val="22"/>
        </w:rPr>
        <w:t xml:space="preserve">do not hesitate to contact us </w:t>
      </w:r>
      <w:r w:rsidR="0001031B">
        <w:rPr>
          <w:rFonts w:asciiTheme="minorHAnsi" w:hAnsiTheme="minorHAnsi" w:cstheme="minorHAnsi"/>
          <w:sz w:val="22"/>
          <w:szCs w:val="22"/>
        </w:rPr>
        <w:t xml:space="preserve">if you would like </w:t>
      </w:r>
      <w:r w:rsidR="00B82884">
        <w:rPr>
          <w:rFonts w:asciiTheme="minorHAnsi" w:hAnsiTheme="minorHAnsi" w:cstheme="minorHAnsi"/>
          <w:sz w:val="22"/>
          <w:szCs w:val="22"/>
        </w:rPr>
        <w:t xml:space="preserve">a tour of the school </w:t>
      </w:r>
      <w:r w:rsidR="00AB449C">
        <w:rPr>
          <w:rFonts w:asciiTheme="minorHAnsi" w:hAnsiTheme="minorHAnsi" w:cstheme="minorHAnsi"/>
          <w:sz w:val="22"/>
          <w:szCs w:val="22"/>
        </w:rPr>
        <w:t>befo</w:t>
      </w:r>
      <w:r w:rsidR="005878D2">
        <w:rPr>
          <w:rFonts w:asciiTheme="minorHAnsi" w:hAnsiTheme="minorHAnsi" w:cstheme="minorHAnsi"/>
          <w:sz w:val="22"/>
          <w:szCs w:val="22"/>
        </w:rPr>
        <w:t>re submitting your application.</w:t>
      </w:r>
    </w:p>
    <w:p w14:paraId="76EA1E08" w14:textId="77777777" w:rsidR="00C328D6" w:rsidRDefault="00C328D6" w:rsidP="004B3F9F">
      <w:pPr>
        <w:pStyle w:val="Default"/>
        <w:rPr>
          <w:rFonts w:asciiTheme="minorHAnsi" w:hAnsiTheme="minorHAnsi" w:cstheme="minorHAnsi"/>
          <w:sz w:val="22"/>
          <w:szCs w:val="22"/>
        </w:rPr>
      </w:pPr>
    </w:p>
    <w:p w14:paraId="77608729" w14:textId="35C497E7" w:rsidR="004B3F9F" w:rsidRDefault="004B3F9F" w:rsidP="004B3F9F">
      <w:pPr>
        <w:pStyle w:val="Default"/>
        <w:rPr>
          <w:rFonts w:asciiTheme="minorHAnsi" w:hAnsiTheme="minorHAnsi" w:cstheme="minorHAnsi"/>
          <w:sz w:val="22"/>
          <w:szCs w:val="22"/>
        </w:rPr>
      </w:pPr>
      <w:r w:rsidRPr="004B3F9F">
        <w:rPr>
          <w:rFonts w:asciiTheme="minorHAnsi" w:hAnsiTheme="minorHAnsi" w:cstheme="minorHAnsi"/>
          <w:sz w:val="22"/>
          <w:szCs w:val="22"/>
        </w:rPr>
        <w:t xml:space="preserve">Yours </w:t>
      </w:r>
      <w:r w:rsidR="005878D2">
        <w:rPr>
          <w:rFonts w:asciiTheme="minorHAnsi" w:hAnsiTheme="minorHAnsi" w:cstheme="minorHAnsi"/>
          <w:sz w:val="22"/>
          <w:szCs w:val="22"/>
        </w:rPr>
        <w:t>truly</w:t>
      </w:r>
      <w:r w:rsidRPr="004B3F9F">
        <w:rPr>
          <w:rFonts w:asciiTheme="minorHAnsi" w:hAnsiTheme="minorHAnsi" w:cstheme="minorHAnsi"/>
          <w:sz w:val="22"/>
          <w:szCs w:val="22"/>
        </w:rPr>
        <w:t xml:space="preserve">, </w:t>
      </w:r>
    </w:p>
    <w:p w14:paraId="34A02E6C" w14:textId="23700170" w:rsidR="004202D7" w:rsidRPr="004B3F9F" w:rsidRDefault="004202D7" w:rsidP="2C41CC02">
      <w:pPr>
        <w:pStyle w:val="Default"/>
        <w:rPr>
          <w:rFonts w:asciiTheme="minorHAnsi" w:hAnsiTheme="minorHAnsi" w:cstheme="minorBidi"/>
          <w:sz w:val="22"/>
          <w:szCs w:val="22"/>
        </w:rPr>
      </w:pPr>
      <w:r w:rsidRPr="004202D7">
        <w:rPr>
          <w:rFonts w:asciiTheme="minorHAnsi" w:hAnsiTheme="minorHAnsi" w:cstheme="minorHAnsi"/>
          <w:noProof/>
          <w:sz w:val="22"/>
          <w:szCs w:val="22"/>
        </w:rPr>
        <w:drawing>
          <wp:inline distT="0" distB="0" distL="0" distR="0" wp14:anchorId="3D475E84" wp14:editId="4C254233">
            <wp:extent cx="906780" cy="3429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6780" cy="342900"/>
                    </a:xfrm>
                    <a:prstGeom prst="rect">
                      <a:avLst/>
                    </a:prstGeom>
                    <a:noFill/>
                    <a:ln>
                      <a:noFill/>
                    </a:ln>
                  </pic:spPr>
                </pic:pic>
              </a:graphicData>
            </a:graphic>
          </wp:inline>
        </w:drawing>
      </w:r>
    </w:p>
    <w:p w14:paraId="4D2E34F7" w14:textId="77777777" w:rsidR="004B3F9F" w:rsidRPr="004B3F9F" w:rsidRDefault="004B3F9F" w:rsidP="004B3F9F">
      <w:pPr>
        <w:pStyle w:val="Default"/>
        <w:rPr>
          <w:rFonts w:asciiTheme="minorHAnsi" w:hAnsiTheme="minorHAnsi" w:cstheme="minorHAnsi"/>
          <w:sz w:val="22"/>
          <w:szCs w:val="22"/>
        </w:rPr>
      </w:pPr>
      <w:r w:rsidRPr="004B3F9F">
        <w:rPr>
          <w:rFonts w:asciiTheme="minorHAnsi" w:hAnsiTheme="minorHAnsi" w:cstheme="minorHAnsi"/>
          <w:sz w:val="22"/>
          <w:szCs w:val="22"/>
        </w:rPr>
        <w:t xml:space="preserve">Mrs Alison Godfrey </w:t>
      </w:r>
    </w:p>
    <w:p w14:paraId="7A77CA15" w14:textId="19A702E3" w:rsidR="004B3F9F" w:rsidRPr="004B3F9F" w:rsidRDefault="004B3F9F" w:rsidP="004B3F9F">
      <w:pPr>
        <w:pStyle w:val="NoSpacing"/>
        <w:tabs>
          <w:tab w:val="left" w:pos="3324"/>
        </w:tabs>
        <w:rPr>
          <w:rFonts w:cstheme="minorHAnsi"/>
        </w:rPr>
      </w:pPr>
      <w:r w:rsidRPr="004B3F9F">
        <w:rPr>
          <w:rFonts w:cstheme="minorHAnsi"/>
        </w:rPr>
        <w:t>Headteacher</w:t>
      </w:r>
    </w:p>
    <w:p w14:paraId="372680A1" w14:textId="5B2162E0" w:rsidR="004B3F9F" w:rsidRPr="004B3F9F" w:rsidRDefault="004B3F9F" w:rsidP="004B3F9F">
      <w:pPr>
        <w:pStyle w:val="NoSpacing"/>
        <w:tabs>
          <w:tab w:val="left" w:pos="3324"/>
        </w:tabs>
        <w:rPr>
          <w:rFonts w:cstheme="minorHAnsi"/>
          <w:color w:val="385623" w:themeColor="accent6" w:themeShade="80"/>
        </w:rPr>
      </w:pPr>
    </w:p>
    <w:p w14:paraId="712E2CF7" w14:textId="77777777" w:rsidR="00C328D6" w:rsidRDefault="00C328D6" w:rsidP="004B3F9F">
      <w:pPr>
        <w:pStyle w:val="paragraph"/>
        <w:spacing w:before="0" w:beforeAutospacing="0" w:after="0" w:afterAutospacing="0"/>
        <w:ind w:right="270"/>
        <w:textAlignment w:val="baseline"/>
        <w:rPr>
          <w:rStyle w:val="normaltextrun"/>
          <w:rFonts w:asciiTheme="minorHAnsi" w:hAnsiTheme="minorHAnsi" w:cstheme="minorHAnsi"/>
          <w:b/>
          <w:bCs/>
          <w:sz w:val="22"/>
          <w:szCs w:val="22"/>
        </w:rPr>
      </w:pPr>
    </w:p>
    <w:p w14:paraId="2E7C3D2A" w14:textId="77777777" w:rsidR="00C328D6" w:rsidRDefault="00C328D6" w:rsidP="004B3F9F">
      <w:pPr>
        <w:pStyle w:val="paragraph"/>
        <w:spacing w:before="0" w:beforeAutospacing="0" w:after="0" w:afterAutospacing="0"/>
        <w:ind w:right="270"/>
        <w:textAlignment w:val="baseline"/>
        <w:rPr>
          <w:rStyle w:val="normaltextrun"/>
          <w:rFonts w:asciiTheme="minorHAnsi" w:hAnsiTheme="minorHAnsi" w:cstheme="minorHAnsi"/>
          <w:b/>
          <w:bCs/>
          <w:sz w:val="22"/>
          <w:szCs w:val="22"/>
        </w:rPr>
      </w:pPr>
    </w:p>
    <w:p w14:paraId="15C2F0C9" w14:textId="137FF239" w:rsidR="004B3F9F" w:rsidRPr="004B3F9F" w:rsidRDefault="004B3F9F" w:rsidP="004B3F9F">
      <w:pPr>
        <w:pStyle w:val="paragraph"/>
        <w:spacing w:before="0" w:beforeAutospacing="0" w:after="0" w:afterAutospacing="0"/>
        <w:ind w:right="270"/>
        <w:textAlignment w:val="baseline"/>
        <w:rPr>
          <w:rFonts w:asciiTheme="minorHAnsi" w:hAnsiTheme="minorHAnsi" w:cstheme="minorHAnsi"/>
          <w:sz w:val="22"/>
          <w:szCs w:val="22"/>
        </w:rPr>
      </w:pPr>
      <w:r w:rsidRPr="004B3F9F">
        <w:rPr>
          <w:rStyle w:val="normaltextrun"/>
          <w:rFonts w:asciiTheme="minorHAnsi" w:hAnsiTheme="minorHAnsi" w:cstheme="minorHAnsi"/>
          <w:b/>
          <w:bCs/>
          <w:sz w:val="22"/>
          <w:szCs w:val="22"/>
        </w:rPr>
        <w:t>Dunalley School Governor Role Description</w:t>
      </w:r>
      <w:r w:rsidRPr="004B3F9F">
        <w:rPr>
          <w:rStyle w:val="eop"/>
          <w:rFonts w:asciiTheme="minorHAnsi" w:hAnsiTheme="minorHAnsi" w:cstheme="minorHAnsi"/>
          <w:sz w:val="22"/>
          <w:szCs w:val="22"/>
        </w:rPr>
        <w:t> </w:t>
      </w:r>
    </w:p>
    <w:p w14:paraId="729C1214" w14:textId="70F3AD9D" w:rsidR="004B3F9F" w:rsidRPr="004B3F9F" w:rsidRDefault="004B3F9F" w:rsidP="004B3F9F">
      <w:pPr>
        <w:pStyle w:val="paragraph"/>
        <w:spacing w:before="0" w:beforeAutospacing="0" w:after="0" w:afterAutospacing="0"/>
        <w:ind w:right="270"/>
        <w:textAlignment w:val="baseline"/>
        <w:rPr>
          <w:rFonts w:asciiTheme="minorHAnsi" w:hAnsiTheme="minorHAnsi" w:cstheme="minorHAnsi"/>
          <w:sz w:val="22"/>
          <w:szCs w:val="22"/>
        </w:rPr>
      </w:pPr>
      <w:r w:rsidRPr="004B3F9F">
        <w:rPr>
          <w:rStyle w:val="eop"/>
          <w:rFonts w:asciiTheme="minorHAnsi" w:hAnsiTheme="minorHAnsi" w:cstheme="minorHAnsi"/>
          <w:sz w:val="22"/>
          <w:szCs w:val="22"/>
        </w:rPr>
        <w:lastRenderedPageBreak/>
        <w:t> </w:t>
      </w:r>
    </w:p>
    <w:p w14:paraId="686E78E8" w14:textId="7CF93832" w:rsidR="004B3F9F" w:rsidRDefault="004B3F9F" w:rsidP="004B3F9F">
      <w:pPr>
        <w:pStyle w:val="paragraph"/>
        <w:spacing w:before="0" w:beforeAutospacing="0" w:after="0" w:afterAutospacing="0"/>
        <w:ind w:right="270"/>
        <w:textAlignment w:val="baseline"/>
        <w:rPr>
          <w:rStyle w:val="eop"/>
          <w:rFonts w:asciiTheme="minorHAnsi" w:hAnsiTheme="minorHAnsi" w:cstheme="minorHAnsi"/>
          <w:sz w:val="22"/>
          <w:szCs w:val="22"/>
        </w:rPr>
      </w:pPr>
      <w:r w:rsidRPr="004B3F9F">
        <w:rPr>
          <w:rStyle w:val="normaltextrun"/>
          <w:rFonts w:asciiTheme="minorHAnsi" w:hAnsiTheme="minorHAnsi" w:cstheme="minorHAnsi"/>
          <w:b/>
          <w:bCs/>
          <w:sz w:val="22"/>
          <w:szCs w:val="22"/>
        </w:rPr>
        <w:t>School governors are one of the largest volunteer forces in the UK. They provide schools with strategic leadership and accountability for educational and financial performance.</w:t>
      </w:r>
      <w:r w:rsidRPr="004B3F9F">
        <w:rPr>
          <w:rStyle w:val="eop"/>
          <w:rFonts w:asciiTheme="minorHAnsi" w:hAnsiTheme="minorHAnsi" w:cstheme="minorHAnsi"/>
          <w:sz w:val="22"/>
          <w:szCs w:val="22"/>
        </w:rPr>
        <w:t> </w:t>
      </w:r>
    </w:p>
    <w:p w14:paraId="7FEDDBFC" w14:textId="77777777" w:rsidR="004B3F9F" w:rsidRPr="004B3F9F" w:rsidRDefault="004B3F9F" w:rsidP="004B3F9F">
      <w:pPr>
        <w:pStyle w:val="paragraph"/>
        <w:spacing w:before="0" w:beforeAutospacing="0" w:after="0" w:afterAutospacing="0"/>
        <w:ind w:right="270"/>
        <w:textAlignment w:val="baseline"/>
        <w:rPr>
          <w:rFonts w:asciiTheme="minorHAnsi" w:hAnsiTheme="minorHAnsi" w:cstheme="minorHAnsi"/>
          <w:sz w:val="22"/>
          <w:szCs w:val="22"/>
        </w:rPr>
      </w:pPr>
    </w:p>
    <w:p w14:paraId="60C0B9A4" w14:textId="4B4771A5" w:rsidR="005C3772" w:rsidRPr="005C3772" w:rsidRDefault="005C3772" w:rsidP="005C3772">
      <w:pPr>
        <w:pStyle w:val="1bodycopy"/>
        <w:rPr>
          <w:rFonts w:asciiTheme="minorHAnsi" w:hAnsiTheme="minorHAnsi" w:cstheme="minorHAnsi"/>
          <w:sz w:val="24"/>
          <w:lang w:val="en-GB"/>
        </w:rPr>
      </w:pPr>
      <w:r w:rsidRPr="005C3772">
        <w:rPr>
          <w:rFonts w:asciiTheme="minorHAnsi" w:hAnsiTheme="minorHAnsi" w:cstheme="minorHAnsi"/>
          <w:sz w:val="24"/>
          <w:lang w:val="en-GB"/>
        </w:rPr>
        <w:t>The 3 core functions of a school governing board are to:</w:t>
      </w:r>
    </w:p>
    <w:p w14:paraId="6184AD4A" w14:textId="7A1E44CE" w:rsidR="005C3772" w:rsidRPr="005C3772" w:rsidRDefault="005C3772" w:rsidP="005C3772">
      <w:pPr>
        <w:pStyle w:val="3Bulletedcopypink"/>
        <w:numPr>
          <w:ilvl w:val="0"/>
          <w:numId w:val="21"/>
        </w:numPr>
        <w:rPr>
          <w:rFonts w:asciiTheme="minorHAnsi" w:hAnsiTheme="minorHAnsi" w:cstheme="minorHAnsi"/>
          <w:sz w:val="24"/>
          <w:szCs w:val="24"/>
        </w:rPr>
      </w:pPr>
      <w:r w:rsidRPr="005C3772">
        <w:rPr>
          <w:rFonts w:asciiTheme="minorHAnsi" w:hAnsiTheme="minorHAnsi" w:cstheme="minorHAnsi"/>
          <w:sz w:val="24"/>
          <w:szCs w:val="24"/>
        </w:rPr>
        <w:t>Ensure clarity of vision, ethos and strategic direction</w:t>
      </w:r>
    </w:p>
    <w:p w14:paraId="39F8C7C6" w14:textId="77777777" w:rsidR="005C3772" w:rsidRPr="005C3772" w:rsidRDefault="005C3772" w:rsidP="005C3772">
      <w:pPr>
        <w:pStyle w:val="8Secondbullet"/>
        <w:numPr>
          <w:ilvl w:val="0"/>
          <w:numId w:val="25"/>
        </w:numPr>
        <w:rPr>
          <w:rFonts w:asciiTheme="minorHAnsi" w:hAnsiTheme="minorHAnsi" w:cstheme="minorHAnsi"/>
          <w:sz w:val="24"/>
          <w:lang w:val="en-GB" w:eastAsia="en-GB"/>
        </w:rPr>
      </w:pPr>
      <w:r w:rsidRPr="005C3772">
        <w:rPr>
          <w:rFonts w:asciiTheme="minorHAnsi" w:hAnsiTheme="minorHAnsi" w:cstheme="minorHAnsi"/>
          <w:sz w:val="24"/>
          <w:lang w:val="en-GB" w:eastAsia="en-GB"/>
        </w:rPr>
        <w:t>This means that you need to make sure your school has a clear idea of what it wants to achieve, and a plan for how to achieve it</w:t>
      </w:r>
    </w:p>
    <w:p w14:paraId="1814D33E" w14:textId="77777777" w:rsidR="005C3772" w:rsidRPr="005C3772" w:rsidRDefault="005C3772" w:rsidP="005C3772">
      <w:pPr>
        <w:pStyle w:val="8Secondbullet"/>
        <w:numPr>
          <w:ilvl w:val="0"/>
          <w:numId w:val="25"/>
        </w:numPr>
        <w:rPr>
          <w:rFonts w:asciiTheme="minorHAnsi" w:hAnsiTheme="minorHAnsi" w:cstheme="minorHAnsi"/>
          <w:sz w:val="24"/>
          <w:lang w:val="en-GB" w:eastAsia="en-GB"/>
        </w:rPr>
      </w:pPr>
      <w:r w:rsidRPr="005C3772">
        <w:rPr>
          <w:rFonts w:asciiTheme="minorHAnsi" w:hAnsiTheme="minorHAnsi" w:cstheme="minorHAnsi"/>
          <w:sz w:val="24"/>
          <w:lang w:val="en-GB" w:eastAsia="en-GB"/>
        </w:rPr>
        <w:t>Your role is to help set and embed your school’s vision, ethos and strategy, and use these to monitor how the school is doing</w:t>
      </w:r>
    </w:p>
    <w:p w14:paraId="71F8C2F8" w14:textId="5F453B10" w:rsidR="005C3772" w:rsidRPr="005C3772" w:rsidRDefault="005C3772" w:rsidP="005C3772">
      <w:pPr>
        <w:pStyle w:val="3Bulletedcopypink"/>
        <w:numPr>
          <w:ilvl w:val="0"/>
          <w:numId w:val="21"/>
        </w:numPr>
        <w:tabs>
          <w:tab w:val="left" w:pos="720"/>
        </w:tabs>
        <w:rPr>
          <w:rFonts w:asciiTheme="minorHAnsi" w:hAnsiTheme="minorHAnsi" w:cstheme="minorHAnsi"/>
          <w:sz w:val="24"/>
          <w:szCs w:val="24"/>
          <w:lang w:val="en-GB"/>
        </w:rPr>
      </w:pPr>
      <w:r w:rsidRPr="005C3772">
        <w:rPr>
          <w:rFonts w:asciiTheme="minorHAnsi" w:hAnsiTheme="minorHAnsi" w:cstheme="minorHAnsi"/>
          <w:sz w:val="24"/>
          <w:szCs w:val="24"/>
          <w:lang w:val="en-GB"/>
        </w:rPr>
        <w:t>Hold executive leaders to account for the educational performance of the school and its pupils, and the effective and efficient performance management of staff</w:t>
      </w:r>
    </w:p>
    <w:p w14:paraId="6F5C8EF0" w14:textId="77777777" w:rsidR="005C3772" w:rsidRPr="005C3772" w:rsidRDefault="005C3772" w:rsidP="005C3772">
      <w:pPr>
        <w:pStyle w:val="8Secondbullet"/>
        <w:numPr>
          <w:ilvl w:val="0"/>
          <w:numId w:val="24"/>
        </w:numPr>
        <w:rPr>
          <w:rFonts w:asciiTheme="minorHAnsi" w:hAnsiTheme="minorHAnsi" w:cstheme="minorHAnsi"/>
          <w:sz w:val="24"/>
          <w:lang w:val="en-GB" w:eastAsia="en-GB"/>
        </w:rPr>
      </w:pPr>
      <w:r w:rsidRPr="005C3772">
        <w:rPr>
          <w:rFonts w:asciiTheme="minorHAnsi" w:hAnsiTheme="minorHAnsi" w:cstheme="minorHAnsi"/>
          <w:sz w:val="24"/>
          <w:lang w:val="en-GB" w:eastAsia="en-GB"/>
        </w:rPr>
        <w:t>This means you need to make sure that school leaders are using their professional judgement properly and managing the performance of staff and pupils effectively</w:t>
      </w:r>
    </w:p>
    <w:p w14:paraId="6ADEC196" w14:textId="77777777" w:rsidR="005C3772" w:rsidRDefault="005C3772" w:rsidP="005C3772">
      <w:pPr>
        <w:pStyle w:val="8Secondbullet"/>
        <w:numPr>
          <w:ilvl w:val="0"/>
          <w:numId w:val="24"/>
        </w:numPr>
        <w:rPr>
          <w:rFonts w:asciiTheme="minorHAnsi" w:hAnsiTheme="minorHAnsi" w:cstheme="minorHAnsi"/>
          <w:sz w:val="24"/>
          <w:lang w:val="en-GB" w:eastAsia="en-GB"/>
        </w:rPr>
      </w:pPr>
      <w:r w:rsidRPr="005C3772">
        <w:rPr>
          <w:rFonts w:asciiTheme="minorHAnsi" w:hAnsiTheme="minorHAnsi" w:cstheme="minorHAnsi"/>
          <w:sz w:val="24"/>
          <w:lang w:val="en-GB" w:eastAsia="en-GB"/>
        </w:rPr>
        <w:t>You also need to make sure that the information you get from your school leaders is accurate</w:t>
      </w:r>
    </w:p>
    <w:p w14:paraId="77338585" w14:textId="1BFAA8C6" w:rsidR="005C3772" w:rsidRPr="005C3772" w:rsidRDefault="005C3772" w:rsidP="005C3772">
      <w:pPr>
        <w:pStyle w:val="8Secondbullet"/>
        <w:numPr>
          <w:ilvl w:val="0"/>
          <w:numId w:val="21"/>
        </w:numPr>
        <w:rPr>
          <w:rFonts w:asciiTheme="minorHAnsi" w:hAnsiTheme="minorHAnsi" w:cstheme="minorHAnsi"/>
          <w:sz w:val="24"/>
          <w:lang w:val="en-GB" w:eastAsia="en-GB"/>
        </w:rPr>
      </w:pPr>
      <w:r w:rsidRPr="005C3772">
        <w:rPr>
          <w:rFonts w:asciiTheme="minorHAnsi" w:hAnsiTheme="minorHAnsi" w:cstheme="minorHAnsi"/>
          <w:sz w:val="24"/>
          <w:lang w:val="en-GB"/>
        </w:rPr>
        <w:t>Oversee the financial performance of the school and make sure money is well spent</w:t>
      </w:r>
    </w:p>
    <w:p w14:paraId="0E963AF4" w14:textId="77777777" w:rsidR="005C3772" w:rsidRPr="005C3772" w:rsidRDefault="005C3772" w:rsidP="005C3772">
      <w:pPr>
        <w:pStyle w:val="8Secondbullet"/>
        <w:numPr>
          <w:ilvl w:val="0"/>
          <w:numId w:val="26"/>
        </w:numPr>
        <w:rPr>
          <w:rFonts w:asciiTheme="minorHAnsi" w:hAnsiTheme="minorHAnsi" w:cstheme="minorHAnsi"/>
          <w:sz w:val="24"/>
          <w:lang w:val="en-GB" w:eastAsia="en-GB"/>
        </w:rPr>
      </w:pPr>
      <w:r w:rsidRPr="005C3772">
        <w:rPr>
          <w:rFonts w:asciiTheme="minorHAnsi" w:hAnsiTheme="minorHAnsi" w:cstheme="minorHAnsi"/>
          <w:sz w:val="24"/>
          <w:lang w:val="en-GB" w:eastAsia="en-GB"/>
        </w:rPr>
        <w:t>Your role here is to monitor your school’s finances and make sure the school is achieving value for money</w:t>
      </w:r>
    </w:p>
    <w:p w14:paraId="34604B07" w14:textId="77777777" w:rsidR="005C3772" w:rsidRPr="005C3772" w:rsidRDefault="005C3772" w:rsidP="005C3772">
      <w:pPr>
        <w:pStyle w:val="8Secondbullet"/>
        <w:numPr>
          <w:ilvl w:val="0"/>
          <w:numId w:val="26"/>
        </w:numPr>
        <w:rPr>
          <w:rFonts w:asciiTheme="minorHAnsi" w:hAnsiTheme="minorHAnsi" w:cstheme="minorHAnsi"/>
          <w:sz w:val="24"/>
          <w:lang w:val="en-GB" w:eastAsia="en-GB"/>
        </w:rPr>
      </w:pPr>
      <w:r w:rsidRPr="005C3772">
        <w:rPr>
          <w:rFonts w:asciiTheme="minorHAnsi" w:hAnsiTheme="minorHAnsi" w:cstheme="minorHAnsi"/>
          <w:sz w:val="24"/>
          <w:lang w:val="en-GB" w:eastAsia="en-GB"/>
        </w:rPr>
        <w:t>Ultimately, you need to be sure that public money is spent correctly in the best interests of your pupils</w:t>
      </w:r>
    </w:p>
    <w:p w14:paraId="6D2B21B5" w14:textId="77777777" w:rsidR="005C3772" w:rsidRPr="005C3772" w:rsidRDefault="005C3772" w:rsidP="005C3772">
      <w:pPr>
        <w:pStyle w:val="2Subheadpink"/>
        <w:rPr>
          <w:rFonts w:asciiTheme="minorHAnsi" w:hAnsiTheme="minorHAnsi" w:cstheme="minorHAnsi"/>
          <w:color w:val="auto"/>
          <w:sz w:val="24"/>
          <w:szCs w:val="24"/>
          <w:lang w:val="en-GB"/>
        </w:rPr>
      </w:pPr>
      <w:r w:rsidRPr="005C3772">
        <w:rPr>
          <w:rFonts w:asciiTheme="minorHAnsi" w:hAnsiTheme="minorHAnsi" w:cstheme="minorHAnsi"/>
          <w:color w:val="auto"/>
          <w:sz w:val="24"/>
          <w:szCs w:val="24"/>
          <w:lang w:val="en-GB"/>
        </w:rPr>
        <w:t>Responsibilities</w:t>
      </w:r>
    </w:p>
    <w:p w14:paraId="2AB9189D" w14:textId="77777777" w:rsidR="005C3772" w:rsidRPr="005C3772" w:rsidRDefault="005C3772" w:rsidP="00D669B0">
      <w:pPr>
        <w:pStyle w:val="3Bulletedcopypink"/>
        <w:numPr>
          <w:ilvl w:val="0"/>
          <w:numId w:val="27"/>
        </w:numPr>
        <w:tabs>
          <w:tab w:val="left" w:pos="720"/>
        </w:tabs>
        <w:rPr>
          <w:rFonts w:asciiTheme="minorHAnsi" w:hAnsiTheme="minorHAnsi" w:cstheme="minorHAnsi"/>
          <w:sz w:val="24"/>
          <w:szCs w:val="24"/>
          <w:lang w:val="en-GB"/>
        </w:rPr>
      </w:pPr>
      <w:r w:rsidRPr="005C3772">
        <w:rPr>
          <w:rFonts w:asciiTheme="minorHAnsi" w:hAnsiTheme="minorHAnsi" w:cstheme="minorHAnsi"/>
          <w:sz w:val="24"/>
          <w:szCs w:val="24"/>
          <w:lang w:val="en-GB"/>
        </w:rPr>
        <w:t>Develop the school’s vision and strategy</w:t>
      </w:r>
    </w:p>
    <w:p w14:paraId="19F1FC41" w14:textId="77777777" w:rsidR="005C3772" w:rsidRPr="005C3772" w:rsidRDefault="005C3772" w:rsidP="00D669B0">
      <w:pPr>
        <w:pStyle w:val="3Bulletedcopypink"/>
        <w:numPr>
          <w:ilvl w:val="0"/>
          <w:numId w:val="27"/>
        </w:numPr>
        <w:tabs>
          <w:tab w:val="left" w:pos="720"/>
        </w:tabs>
        <w:rPr>
          <w:rFonts w:asciiTheme="minorHAnsi" w:hAnsiTheme="minorHAnsi" w:cstheme="minorHAnsi"/>
          <w:sz w:val="24"/>
          <w:szCs w:val="24"/>
          <w:lang w:val="en-GB"/>
        </w:rPr>
      </w:pPr>
      <w:r w:rsidRPr="005C3772">
        <w:rPr>
          <w:rFonts w:asciiTheme="minorHAnsi" w:hAnsiTheme="minorHAnsi" w:cstheme="minorHAnsi"/>
          <w:sz w:val="24"/>
          <w:szCs w:val="24"/>
          <w:lang w:val="en-GB"/>
        </w:rPr>
        <w:t>Set a culture of high educational standards that promotes staff and pupil wellbeing</w:t>
      </w:r>
    </w:p>
    <w:p w14:paraId="73670C72" w14:textId="77777777" w:rsidR="005C3772" w:rsidRPr="005C3772" w:rsidRDefault="005C3772" w:rsidP="00D669B0">
      <w:pPr>
        <w:pStyle w:val="3Bulletedcopypink"/>
        <w:numPr>
          <w:ilvl w:val="0"/>
          <w:numId w:val="27"/>
        </w:numPr>
        <w:tabs>
          <w:tab w:val="left" w:pos="720"/>
        </w:tabs>
        <w:rPr>
          <w:rFonts w:asciiTheme="minorHAnsi" w:hAnsiTheme="minorHAnsi" w:cstheme="minorHAnsi"/>
          <w:sz w:val="24"/>
          <w:szCs w:val="24"/>
          <w:lang w:val="en-GB"/>
        </w:rPr>
      </w:pPr>
      <w:r w:rsidRPr="005C3772">
        <w:rPr>
          <w:rFonts w:asciiTheme="minorHAnsi" w:hAnsiTheme="minorHAnsi" w:cstheme="minorHAnsi"/>
          <w:sz w:val="24"/>
          <w:szCs w:val="24"/>
          <w:lang w:val="en-GB"/>
        </w:rPr>
        <w:t>Set the school’s strategic aims and objectives</w:t>
      </w:r>
    </w:p>
    <w:p w14:paraId="53557284" w14:textId="77777777" w:rsidR="005C3772" w:rsidRPr="005C3772" w:rsidRDefault="005C3772" w:rsidP="00D669B0">
      <w:pPr>
        <w:pStyle w:val="3Bulletedcopypink"/>
        <w:numPr>
          <w:ilvl w:val="0"/>
          <w:numId w:val="27"/>
        </w:numPr>
        <w:tabs>
          <w:tab w:val="left" w:pos="720"/>
        </w:tabs>
        <w:rPr>
          <w:rFonts w:asciiTheme="minorHAnsi" w:hAnsiTheme="minorHAnsi" w:cstheme="minorHAnsi"/>
          <w:color w:val="000000"/>
          <w:sz w:val="24"/>
          <w:szCs w:val="24"/>
          <w:lang w:val="en-GB"/>
        </w:rPr>
      </w:pPr>
      <w:r w:rsidRPr="005C3772">
        <w:rPr>
          <w:rFonts w:asciiTheme="minorHAnsi" w:hAnsiTheme="minorHAnsi" w:cstheme="minorHAnsi"/>
          <w:color w:val="000000"/>
          <w:sz w:val="24"/>
          <w:szCs w:val="24"/>
          <w:lang w:val="en-GB"/>
        </w:rPr>
        <w:t>Ensure the school follows the National Curriculum, and that all pupils, including those with special educational needs and disabilities (SEND), can access the curriculum</w:t>
      </w:r>
    </w:p>
    <w:p w14:paraId="10170A99" w14:textId="77777777" w:rsidR="005C3772" w:rsidRPr="005C3772" w:rsidRDefault="005C3772" w:rsidP="00D669B0">
      <w:pPr>
        <w:pStyle w:val="3Bulletedcopypink"/>
        <w:numPr>
          <w:ilvl w:val="0"/>
          <w:numId w:val="27"/>
        </w:numPr>
        <w:tabs>
          <w:tab w:val="left" w:pos="720"/>
        </w:tabs>
        <w:rPr>
          <w:rFonts w:asciiTheme="minorHAnsi" w:hAnsiTheme="minorHAnsi" w:cstheme="minorHAnsi"/>
          <w:sz w:val="24"/>
          <w:szCs w:val="24"/>
          <w:lang w:val="en-GB"/>
        </w:rPr>
      </w:pPr>
      <w:r w:rsidRPr="005C3772">
        <w:rPr>
          <w:rFonts w:asciiTheme="minorHAnsi" w:hAnsiTheme="minorHAnsi" w:cstheme="minorHAnsi"/>
          <w:sz w:val="24"/>
          <w:szCs w:val="24"/>
          <w:lang w:val="en-GB"/>
        </w:rPr>
        <w:t>Monitor provision for pupils with SEND</w:t>
      </w:r>
    </w:p>
    <w:p w14:paraId="5EFE3E7C" w14:textId="77777777" w:rsidR="005C3772" w:rsidRPr="005C3772" w:rsidRDefault="005C3772" w:rsidP="00D669B0">
      <w:pPr>
        <w:pStyle w:val="3Bulletedcopypink"/>
        <w:numPr>
          <w:ilvl w:val="0"/>
          <w:numId w:val="27"/>
        </w:numPr>
        <w:tabs>
          <w:tab w:val="left" w:pos="720"/>
        </w:tabs>
        <w:rPr>
          <w:rFonts w:asciiTheme="minorHAnsi" w:hAnsiTheme="minorHAnsi" w:cstheme="minorHAnsi"/>
          <w:sz w:val="24"/>
          <w:szCs w:val="24"/>
          <w:lang w:val="en-GB"/>
        </w:rPr>
      </w:pPr>
      <w:r w:rsidRPr="005C3772">
        <w:rPr>
          <w:rFonts w:asciiTheme="minorHAnsi" w:hAnsiTheme="minorHAnsi" w:cstheme="minorHAnsi"/>
          <w:sz w:val="24"/>
          <w:szCs w:val="24"/>
          <w:lang w:val="en-GB"/>
        </w:rPr>
        <w:t>Monitor the school’s educational performance, using a range of data sources</w:t>
      </w:r>
    </w:p>
    <w:p w14:paraId="5AB01002" w14:textId="77777777" w:rsidR="005C3772" w:rsidRPr="005C3772" w:rsidRDefault="005C3772" w:rsidP="00D669B0">
      <w:pPr>
        <w:pStyle w:val="3Bulletedcopypink"/>
        <w:numPr>
          <w:ilvl w:val="0"/>
          <w:numId w:val="27"/>
        </w:numPr>
        <w:tabs>
          <w:tab w:val="left" w:pos="720"/>
        </w:tabs>
        <w:rPr>
          <w:rFonts w:asciiTheme="minorHAnsi" w:hAnsiTheme="minorHAnsi" w:cstheme="minorHAnsi"/>
          <w:sz w:val="24"/>
          <w:szCs w:val="24"/>
          <w:lang w:val="en-GB"/>
        </w:rPr>
      </w:pPr>
      <w:r w:rsidRPr="005C3772">
        <w:rPr>
          <w:rFonts w:asciiTheme="minorHAnsi" w:hAnsiTheme="minorHAnsi" w:cstheme="minorHAnsi"/>
          <w:sz w:val="24"/>
          <w:szCs w:val="24"/>
          <w:lang w:val="en-GB"/>
        </w:rPr>
        <w:t>Make sure stakeholders (parents/carers, pupils, staff, the local community) are informed and consulted as appropriate</w:t>
      </w:r>
    </w:p>
    <w:p w14:paraId="2F630B52" w14:textId="77777777" w:rsidR="005C3772" w:rsidRPr="005C3772" w:rsidRDefault="005C3772" w:rsidP="00D669B0">
      <w:pPr>
        <w:pStyle w:val="3Bulletedcopypink"/>
        <w:numPr>
          <w:ilvl w:val="0"/>
          <w:numId w:val="27"/>
        </w:numPr>
        <w:tabs>
          <w:tab w:val="left" w:pos="720"/>
        </w:tabs>
        <w:rPr>
          <w:rFonts w:asciiTheme="minorHAnsi" w:hAnsiTheme="minorHAnsi" w:cstheme="minorHAnsi"/>
          <w:sz w:val="24"/>
          <w:szCs w:val="24"/>
          <w:lang w:val="en-GB"/>
        </w:rPr>
      </w:pPr>
      <w:r w:rsidRPr="005C3772">
        <w:rPr>
          <w:rFonts w:asciiTheme="minorHAnsi" w:hAnsiTheme="minorHAnsi" w:cstheme="minorHAnsi"/>
          <w:sz w:val="24"/>
          <w:szCs w:val="24"/>
          <w:lang w:val="en-GB"/>
        </w:rPr>
        <w:t xml:space="preserve">Approve the school budget </w:t>
      </w:r>
    </w:p>
    <w:p w14:paraId="05B62687" w14:textId="77777777" w:rsidR="005C3772" w:rsidRDefault="005C3772" w:rsidP="00D669B0">
      <w:pPr>
        <w:pStyle w:val="3Bulletedcopypink"/>
        <w:numPr>
          <w:ilvl w:val="0"/>
          <w:numId w:val="27"/>
        </w:numPr>
        <w:tabs>
          <w:tab w:val="left" w:pos="720"/>
        </w:tabs>
        <w:rPr>
          <w:rFonts w:asciiTheme="minorHAnsi" w:hAnsiTheme="minorHAnsi" w:cstheme="minorHAnsi"/>
          <w:sz w:val="24"/>
          <w:szCs w:val="24"/>
          <w:lang w:val="en-GB"/>
        </w:rPr>
      </w:pPr>
      <w:r w:rsidRPr="005C3772">
        <w:rPr>
          <w:rFonts w:asciiTheme="minorHAnsi" w:hAnsiTheme="minorHAnsi" w:cstheme="minorHAnsi"/>
          <w:sz w:val="24"/>
          <w:szCs w:val="24"/>
          <w:lang w:val="en-GB"/>
        </w:rPr>
        <w:t xml:space="preserve">Monitor and evaluate the school’s financial performance </w:t>
      </w:r>
    </w:p>
    <w:p w14:paraId="59DB1DA5" w14:textId="77777777" w:rsidR="009865C9" w:rsidRDefault="009865C9" w:rsidP="009865C9">
      <w:pPr>
        <w:pStyle w:val="3Bulletedcopypink"/>
        <w:numPr>
          <w:ilvl w:val="0"/>
          <w:numId w:val="0"/>
        </w:numPr>
        <w:tabs>
          <w:tab w:val="left" w:pos="720"/>
        </w:tabs>
        <w:ind w:left="360" w:hanging="360"/>
        <w:rPr>
          <w:rFonts w:asciiTheme="minorHAnsi" w:hAnsiTheme="minorHAnsi" w:cstheme="minorHAnsi"/>
          <w:sz w:val="24"/>
          <w:szCs w:val="24"/>
          <w:lang w:val="en-GB"/>
        </w:rPr>
      </w:pPr>
    </w:p>
    <w:p w14:paraId="087BE202" w14:textId="7A9E1A78" w:rsidR="00D669B0" w:rsidRPr="009865C9" w:rsidRDefault="005C3772" w:rsidP="009865C9">
      <w:pPr>
        <w:pStyle w:val="3Bulletedcopypink"/>
        <w:numPr>
          <w:ilvl w:val="0"/>
          <w:numId w:val="27"/>
        </w:numPr>
        <w:tabs>
          <w:tab w:val="left" w:pos="720"/>
        </w:tabs>
        <w:rPr>
          <w:rFonts w:asciiTheme="minorHAnsi" w:hAnsiTheme="minorHAnsi" w:cstheme="minorHAnsi"/>
          <w:sz w:val="24"/>
          <w:szCs w:val="24"/>
          <w:lang w:val="en-GB"/>
        </w:rPr>
      </w:pPr>
      <w:r w:rsidRPr="005C3772">
        <w:rPr>
          <w:rFonts w:asciiTheme="minorHAnsi" w:hAnsiTheme="minorHAnsi" w:cstheme="minorHAnsi"/>
          <w:sz w:val="24"/>
          <w:szCs w:val="24"/>
          <w:lang w:val="en-GB"/>
        </w:rPr>
        <w:t>Approve and review school policies, and hold staff to account for their implementation</w:t>
      </w:r>
    </w:p>
    <w:p w14:paraId="2AD31C9A" w14:textId="77777777" w:rsidR="005C3772" w:rsidRPr="005C3772" w:rsidRDefault="005C3772" w:rsidP="00D669B0">
      <w:pPr>
        <w:pStyle w:val="3Bulletedcopypink"/>
        <w:numPr>
          <w:ilvl w:val="0"/>
          <w:numId w:val="27"/>
        </w:numPr>
        <w:tabs>
          <w:tab w:val="left" w:pos="720"/>
        </w:tabs>
        <w:rPr>
          <w:rFonts w:asciiTheme="minorHAnsi" w:hAnsiTheme="minorHAnsi" w:cstheme="minorHAnsi"/>
          <w:sz w:val="24"/>
          <w:szCs w:val="24"/>
          <w:lang w:val="en-GB"/>
        </w:rPr>
      </w:pPr>
      <w:r w:rsidRPr="005C3772">
        <w:rPr>
          <w:rFonts w:asciiTheme="minorHAnsi" w:hAnsiTheme="minorHAnsi" w:cstheme="minorHAnsi"/>
          <w:sz w:val="24"/>
          <w:szCs w:val="24"/>
          <w:lang w:val="en-GB"/>
        </w:rPr>
        <w:t>Make sure the school is compliant with legal requirements, including that all statutory policies and documents are in place</w:t>
      </w:r>
    </w:p>
    <w:p w14:paraId="7FFCFB49" w14:textId="77777777" w:rsidR="005C3772" w:rsidRPr="005C3772" w:rsidRDefault="005C3772" w:rsidP="00D669B0">
      <w:pPr>
        <w:pStyle w:val="3Bulletedcopypink"/>
        <w:numPr>
          <w:ilvl w:val="0"/>
          <w:numId w:val="27"/>
        </w:numPr>
        <w:tabs>
          <w:tab w:val="left" w:pos="720"/>
        </w:tabs>
        <w:rPr>
          <w:rFonts w:asciiTheme="minorHAnsi" w:hAnsiTheme="minorHAnsi" w:cstheme="minorHAnsi"/>
          <w:sz w:val="24"/>
          <w:szCs w:val="24"/>
          <w:lang w:val="en-GB"/>
        </w:rPr>
      </w:pPr>
      <w:r w:rsidRPr="005C3772">
        <w:rPr>
          <w:rFonts w:asciiTheme="minorHAnsi" w:hAnsiTheme="minorHAnsi" w:cstheme="minorHAnsi"/>
          <w:sz w:val="24"/>
          <w:szCs w:val="24"/>
          <w:lang w:val="en-GB"/>
        </w:rPr>
        <w:t>Carry out the appointment and performance management of the headteacher</w:t>
      </w:r>
    </w:p>
    <w:p w14:paraId="27411A54" w14:textId="77777777" w:rsidR="005C3772" w:rsidRPr="005C3772" w:rsidRDefault="005C3772" w:rsidP="00D669B0">
      <w:pPr>
        <w:pStyle w:val="3Bulletedcopypink"/>
        <w:numPr>
          <w:ilvl w:val="0"/>
          <w:numId w:val="27"/>
        </w:numPr>
        <w:tabs>
          <w:tab w:val="left" w:pos="720"/>
        </w:tabs>
        <w:rPr>
          <w:rFonts w:asciiTheme="minorHAnsi" w:hAnsiTheme="minorHAnsi" w:cstheme="minorHAnsi"/>
          <w:sz w:val="24"/>
          <w:szCs w:val="24"/>
          <w:lang w:val="en-GB"/>
        </w:rPr>
      </w:pPr>
      <w:r w:rsidRPr="005C3772">
        <w:rPr>
          <w:rFonts w:asciiTheme="minorHAnsi" w:hAnsiTheme="minorHAnsi" w:cstheme="minorHAnsi"/>
          <w:sz w:val="24"/>
          <w:szCs w:val="24"/>
          <w:lang w:val="en-GB"/>
        </w:rPr>
        <w:lastRenderedPageBreak/>
        <w:t>Be a source of challenge and support to the headteacher</w:t>
      </w:r>
    </w:p>
    <w:p w14:paraId="079BD745" w14:textId="77777777" w:rsidR="005C3772" w:rsidRPr="005C3772" w:rsidRDefault="005C3772" w:rsidP="00D669B0">
      <w:pPr>
        <w:pStyle w:val="3Bulletedcopypink"/>
        <w:numPr>
          <w:ilvl w:val="0"/>
          <w:numId w:val="27"/>
        </w:numPr>
        <w:tabs>
          <w:tab w:val="left" w:pos="720"/>
        </w:tabs>
        <w:rPr>
          <w:rFonts w:asciiTheme="minorHAnsi" w:hAnsiTheme="minorHAnsi" w:cstheme="minorHAnsi"/>
          <w:sz w:val="24"/>
          <w:szCs w:val="24"/>
          <w:lang w:val="en-GB"/>
        </w:rPr>
      </w:pPr>
      <w:r w:rsidRPr="005C3772">
        <w:rPr>
          <w:rFonts w:asciiTheme="minorHAnsi" w:hAnsiTheme="minorHAnsi" w:cstheme="minorHAnsi"/>
          <w:sz w:val="24"/>
          <w:szCs w:val="24"/>
          <w:lang w:val="en-GB"/>
        </w:rPr>
        <w:t>Monitor and evaluate the school’s staffing structure</w:t>
      </w:r>
    </w:p>
    <w:p w14:paraId="009E21E0" w14:textId="77777777" w:rsidR="005C3772" w:rsidRPr="005C3772" w:rsidRDefault="005C3772" w:rsidP="00D669B0">
      <w:pPr>
        <w:pStyle w:val="3Bulletedcopypink"/>
        <w:numPr>
          <w:ilvl w:val="0"/>
          <w:numId w:val="27"/>
        </w:numPr>
        <w:tabs>
          <w:tab w:val="left" w:pos="720"/>
        </w:tabs>
        <w:rPr>
          <w:rFonts w:asciiTheme="minorHAnsi" w:hAnsiTheme="minorHAnsi" w:cstheme="minorHAnsi"/>
          <w:sz w:val="24"/>
          <w:szCs w:val="24"/>
          <w:lang w:val="en-GB"/>
        </w:rPr>
      </w:pPr>
      <w:r w:rsidRPr="005C3772">
        <w:rPr>
          <w:rFonts w:asciiTheme="minorHAnsi" w:hAnsiTheme="minorHAnsi" w:cstheme="minorHAnsi"/>
          <w:sz w:val="24"/>
          <w:szCs w:val="24"/>
          <w:lang w:val="en-GB"/>
        </w:rPr>
        <w:t>Monitor health and safety in the school</w:t>
      </w:r>
    </w:p>
    <w:p w14:paraId="4D863D81" w14:textId="77777777" w:rsidR="005C3772" w:rsidRPr="005C3772" w:rsidRDefault="005C3772" w:rsidP="00D669B0">
      <w:pPr>
        <w:pStyle w:val="3Bulletedcopypink"/>
        <w:numPr>
          <w:ilvl w:val="0"/>
          <w:numId w:val="27"/>
        </w:numPr>
        <w:tabs>
          <w:tab w:val="left" w:pos="720"/>
        </w:tabs>
        <w:rPr>
          <w:rFonts w:asciiTheme="minorHAnsi" w:hAnsiTheme="minorHAnsi" w:cstheme="minorHAnsi"/>
          <w:sz w:val="24"/>
          <w:szCs w:val="24"/>
          <w:lang w:val="en-GB"/>
        </w:rPr>
      </w:pPr>
      <w:r w:rsidRPr="005C3772">
        <w:rPr>
          <w:rFonts w:asciiTheme="minorHAnsi" w:hAnsiTheme="minorHAnsi" w:cstheme="minorHAnsi"/>
          <w:sz w:val="24"/>
          <w:szCs w:val="24"/>
          <w:lang w:val="en-GB"/>
        </w:rPr>
        <w:t>Work in co-operation with the local authority, having regard to any guidance it issues</w:t>
      </w:r>
    </w:p>
    <w:p w14:paraId="31F2615F" w14:textId="77777777" w:rsidR="005C3772" w:rsidRPr="00D669B0" w:rsidRDefault="005C3772" w:rsidP="005C3772">
      <w:pPr>
        <w:pStyle w:val="2Subheadpink"/>
        <w:rPr>
          <w:rFonts w:asciiTheme="minorHAnsi" w:hAnsiTheme="minorHAnsi" w:cstheme="minorHAnsi"/>
          <w:color w:val="auto"/>
          <w:sz w:val="24"/>
          <w:szCs w:val="24"/>
          <w:lang w:val="en-GB"/>
        </w:rPr>
      </w:pPr>
      <w:r w:rsidRPr="00D669B0">
        <w:rPr>
          <w:rFonts w:asciiTheme="minorHAnsi" w:hAnsiTheme="minorHAnsi" w:cstheme="minorHAnsi"/>
          <w:color w:val="auto"/>
          <w:sz w:val="24"/>
          <w:szCs w:val="24"/>
          <w:lang w:val="en-GB"/>
        </w:rPr>
        <w:t>Skills and experience</w:t>
      </w:r>
    </w:p>
    <w:p w14:paraId="3A8E40D8" w14:textId="77777777" w:rsidR="005C3772" w:rsidRPr="005C3772" w:rsidRDefault="005C3772" w:rsidP="005C3772">
      <w:pPr>
        <w:pStyle w:val="1bodycopy"/>
        <w:rPr>
          <w:rFonts w:asciiTheme="minorHAnsi" w:hAnsiTheme="minorHAnsi" w:cstheme="minorHAnsi"/>
          <w:sz w:val="24"/>
          <w:lang w:val="en-GB"/>
        </w:rPr>
      </w:pPr>
      <w:r w:rsidRPr="005C3772">
        <w:rPr>
          <w:rFonts w:asciiTheme="minorHAnsi" w:hAnsiTheme="minorHAnsi" w:cstheme="minorHAnsi"/>
          <w:sz w:val="24"/>
          <w:lang w:val="en-GB"/>
        </w:rPr>
        <w:t>Essential:</w:t>
      </w:r>
    </w:p>
    <w:p w14:paraId="7E5A754F" w14:textId="77777777" w:rsidR="005C3772" w:rsidRPr="005C3772" w:rsidRDefault="005C3772" w:rsidP="00CA289F">
      <w:pPr>
        <w:pStyle w:val="3Bulletedcopypink"/>
        <w:numPr>
          <w:ilvl w:val="0"/>
          <w:numId w:val="28"/>
        </w:numPr>
        <w:tabs>
          <w:tab w:val="left" w:pos="720"/>
        </w:tabs>
        <w:rPr>
          <w:rFonts w:asciiTheme="minorHAnsi" w:hAnsiTheme="minorHAnsi" w:cstheme="minorHAnsi"/>
          <w:sz w:val="24"/>
          <w:szCs w:val="24"/>
          <w:lang w:val="en-GB"/>
        </w:rPr>
      </w:pPr>
      <w:r w:rsidRPr="005C3772">
        <w:rPr>
          <w:rFonts w:asciiTheme="minorHAnsi" w:hAnsiTheme="minorHAnsi" w:cstheme="minorHAnsi"/>
          <w:sz w:val="24"/>
          <w:szCs w:val="24"/>
          <w:lang w:val="en-GB"/>
        </w:rPr>
        <w:t>Critical listening and ability to ask effective questions</w:t>
      </w:r>
    </w:p>
    <w:p w14:paraId="6F53458B" w14:textId="77777777" w:rsidR="005C3772" w:rsidRPr="005C3772" w:rsidRDefault="005C3772" w:rsidP="00CA289F">
      <w:pPr>
        <w:pStyle w:val="3Bulletedcopypink"/>
        <w:numPr>
          <w:ilvl w:val="0"/>
          <w:numId w:val="28"/>
        </w:numPr>
        <w:tabs>
          <w:tab w:val="left" w:pos="720"/>
        </w:tabs>
        <w:rPr>
          <w:rFonts w:asciiTheme="minorHAnsi" w:hAnsiTheme="minorHAnsi" w:cstheme="minorHAnsi"/>
          <w:sz w:val="24"/>
          <w:szCs w:val="24"/>
          <w:lang w:val="en-GB"/>
        </w:rPr>
      </w:pPr>
      <w:r w:rsidRPr="005C3772">
        <w:rPr>
          <w:rFonts w:asciiTheme="minorHAnsi" w:hAnsiTheme="minorHAnsi" w:cstheme="minorHAnsi"/>
          <w:sz w:val="24"/>
          <w:szCs w:val="24"/>
          <w:lang w:val="en-GB"/>
        </w:rPr>
        <w:t>Strategic thinking</w:t>
      </w:r>
    </w:p>
    <w:p w14:paraId="689FCA6C" w14:textId="77777777" w:rsidR="005C3772" w:rsidRPr="005C3772" w:rsidRDefault="005C3772" w:rsidP="00CA289F">
      <w:pPr>
        <w:pStyle w:val="3Bulletedcopypink"/>
        <w:numPr>
          <w:ilvl w:val="0"/>
          <w:numId w:val="28"/>
        </w:numPr>
        <w:tabs>
          <w:tab w:val="left" w:pos="720"/>
        </w:tabs>
        <w:rPr>
          <w:rFonts w:asciiTheme="minorHAnsi" w:hAnsiTheme="minorHAnsi" w:cstheme="minorHAnsi"/>
          <w:sz w:val="24"/>
          <w:szCs w:val="24"/>
          <w:lang w:val="en-GB"/>
        </w:rPr>
      </w:pPr>
      <w:r w:rsidRPr="005C3772">
        <w:rPr>
          <w:rFonts w:asciiTheme="minorHAnsi" w:hAnsiTheme="minorHAnsi" w:cstheme="minorHAnsi"/>
          <w:sz w:val="24"/>
          <w:szCs w:val="24"/>
          <w:lang w:val="en-GB"/>
        </w:rPr>
        <w:t>Excellent communication</w:t>
      </w:r>
    </w:p>
    <w:p w14:paraId="552584D9" w14:textId="77777777" w:rsidR="005C3772" w:rsidRPr="005C3772" w:rsidRDefault="005C3772" w:rsidP="00CA289F">
      <w:pPr>
        <w:pStyle w:val="3Bulletedcopypink"/>
        <w:numPr>
          <w:ilvl w:val="0"/>
          <w:numId w:val="28"/>
        </w:numPr>
        <w:tabs>
          <w:tab w:val="left" w:pos="720"/>
        </w:tabs>
        <w:rPr>
          <w:rFonts w:asciiTheme="minorHAnsi" w:hAnsiTheme="minorHAnsi" w:cstheme="minorHAnsi"/>
          <w:sz w:val="24"/>
          <w:szCs w:val="24"/>
          <w:lang w:val="en-GB"/>
        </w:rPr>
      </w:pPr>
      <w:r w:rsidRPr="005C3772">
        <w:rPr>
          <w:rFonts w:asciiTheme="minorHAnsi" w:hAnsiTheme="minorHAnsi" w:cstheme="minorHAnsi"/>
          <w:sz w:val="24"/>
          <w:szCs w:val="24"/>
          <w:lang w:val="en-GB"/>
        </w:rPr>
        <w:t>Problem solving and analysis</w:t>
      </w:r>
    </w:p>
    <w:p w14:paraId="1B665D17" w14:textId="77777777" w:rsidR="005C3772" w:rsidRPr="005C3772" w:rsidRDefault="005C3772" w:rsidP="005C3772">
      <w:pPr>
        <w:pStyle w:val="1bodycopy"/>
        <w:rPr>
          <w:rFonts w:asciiTheme="minorHAnsi" w:hAnsiTheme="minorHAnsi" w:cstheme="minorHAnsi"/>
          <w:sz w:val="24"/>
          <w:lang w:val="en-GB"/>
        </w:rPr>
      </w:pPr>
      <w:r w:rsidRPr="005C3772">
        <w:rPr>
          <w:rFonts w:asciiTheme="minorHAnsi" w:hAnsiTheme="minorHAnsi" w:cstheme="minorHAnsi"/>
          <w:sz w:val="24"/>
          <w:lang w:val="en-GB"/>
        </w:rPr>
        <w:t>Desirable:</w:t>
      </w:r>
    </w:p>
    <w:p w14:paraId="410DF02E" w14:textId="77777777" w:rsidR="005C3772" w:rsidRPr="005C3772" w:rsidRDefault="005C3772" w:rsidP="00CA289F">
      <w:pPr>
        <w:pStyle w:val="3Bulletedcopypink"/>
        <w:numPr>
          <w:ilvl w:val="0"/>
          <w:numId w:val="29"/>
        </w:numPr>
        <w:tabs>
          <w:tab w:val="left" w:pos="720"/>
        </w:tabs>
        <w:rPr>
          <w:rFonts w:asciiTheme="minorHAnsi" w:hAnsiTheme="minorHAnsi" w:cstheme="minorHAnsi"/>
          <w:sz w:val="24"/>
          <w:szCs w:val="24"/>
          <w:lang w:val="en-GB"/>
        </w:rPr>
      </w:pPr>
      <w:r w:rsidRPr="005C3772">
        <w:rPr>
          <w:rFonts w:asciiTheme="minorHAnsi" w:hAnsiTheme="minorHAnsi" w:cstheme="minorHAnsi"/>
          <w:sz w:val="24"/>
          <w:szCs w:val="24"/>
          <w:lang w:val="en-GB"/>
        </w:rPr>
        <w:t>Understanding of data</w:t>
      </w:r>
    </w:p>
    <w:p w14:paraId="4EC3F0B9" w14:textId="77777777" w:rsidR="005C3772" w:rsidRPr="005C3772" w:rsidRDefault="005C3772" w:rsidP="00CA289F">
      <w:pPr>
        <w:pStyle w:val="3Bulletedcopypink"/>
        <w:numPr>
          <w:ilvl w:val="0"/>
          <w:numId w:val="29"/>
        </w:numPr>
        <w:tabs>
          <w:tab w:val="left" w:pos="720"/>
        </w:tabs>
        <w:rPr>
          <w:rFonts w:asciiTheme="minorHAnsi" w:hAnsiTheme="minorHAnsi" w:cstheme="minorHAnsi"/>
          <w:sz w:val="24"/>
          <w:szCs w:val="24"/>
          <w:lang w:val="en-GB"/>
        </w:rPr>
      </w:pPr>
      <w:r w:rsidRPr="005C3772">
        <w:rPr>
          <w:rFonts w:asciiTheme="minorHAnsi" w:hAnsiTheme="minorHAnsi" w:cstheme="minorHAnsi"/>
          <w:sz w:val="24"/>
          <w:szCs w:val="24"/>
          <w:lang w:val="en-GB"/>
        </w:rPr>
        <w:t>Finance and/or accounting knowledge</w:t>
      </w:r>
    </w:p>
    <w:p w14:paraId="4DF6C525" w14:textId="77777777" w:rsidR="005C3772" w:rsidRPr="005C3772" w:rsidRDefault="005C3772" w:rsidP="00CA289F">
      <w:pPr>
        <w:pStyle w:val="3Bulletedcopypink"/>
        <w:numPr>
          <w:ilvl w:val="0"/>
          <w:numId w:val="29"/>
        </w:numPr>
        <w:tabs>
          <w:tab w:val="left" w:pos="720"/>
        </w:tabs>
        <w:rPr>
          <w:rFonts w:asciiTheme="minorHAnsi" w:hAnsiTheme="minorHAnsi" w:cstheme="minorHAnsi"/>
          <w:sz w:val="24"/>
          <w:szCs w:val="24"/>
          <w:lang w:val="en-GB"/>
        </w:rPr>
      </w:pPr>
      <w:r w:rsidRPr="005C3772">
        <w:rPr>
          <w:rFonts w:asciiTheme="minorHAnsi" w:hAnsiTheme="minorHAnsi" w:cstheme="minorHAnsi"/>
          <w:sz w:val="24"/>
          <w:szCs w:val="24"/>
          <w:lang w:val="en-GB"/>
        </w:rPr>
        <w:t>HR experience</w:t>
      </w:r>
    </w:p>
    <w:p w14:paraId="0EF5F16A" w14:textId="77777777" w:rsidR="005C3772" w:rsidRPr="005C3772" w:rsidRDefault="005C3772" w:rsidP="00CA289F">
      <w:pPr>
        <w:pStyle w:val="3Bulletedcopypink"/>
        <w:numPr>
          <w:ilvl w:val="0"/>
          <w:numId w:val="29"/>
        </w:numPr>
        <w:tabs>
          <w:tab w:val="left" w:pos="720"/>
        </w:tabs>
        <w:rPr>
          <w:rFonts w:asciiTheme="minorHAnsi" w:hAnsiTheme="minorHAnsi" w:cstheme="minorHAnsi"/>
          <w:sz w:val="24"/>
          <w:szCs w:val="24"/>
          <w:lang w:val="en-GB"/>
        </w:rPr>
      </w:pPr>
      <w:r w:rsidRPr="005C3772">
        <w:rPr>
          <w:rFonts w:asciiTheme="minorHAnsi" w:hAnsiTheme="minorHAnsi" w:cstheme="minorHAnsi"/>
          <w:sz w:val="24"/>
          <w:szCs w:val="24"/>
          <w:lang w:val="en-GB"/>
        </w:rPr>
        <w:t>Knowledge of education</w:t>
      </w:r>
    </w:p>
    <w:p w14:paraId="0C3B223D" w14:textId="77777777" w:rsidR="005C3772" w:rsidRPr="005C3772" w:rsidRDefault="005C3772" w:rsidP="00CA289F">
      <w:pPr>
        <w:pStyle w:val="3Bulletedcopypink"/>
        <w:numPr>
          <w:ilvl w:val="0"/>
          <w:numId w:val="29"/>
        </w:numPr>
        <w:tabs>
          <w:tab w:val="left" w:pos="720"/>
        </w:tabs>
        <w:rPr>
          <w:rFonts w:asciiTheme="minorHAnsi" w:hAnsiTheme="minorHAnsi" w:cstheme="minorHAnsi"/>
          <w:sz w:val="24"/>
          <w:szCs w:val="24"/>
          <w:lang w:val="en-GB"/>
        </w:rPr>
      </w:pPr>
      <w:r w:rsidRPr="005C3772">
        <w:rPr>
          <w:rFonts w:asciiTheme="minorHAnsi" w:hAnsiTheme="minorHAnsi" w:cstheme="minorHAnsi"/>
          <w:sz w:val="24"/>
          <w:szCs w:val="24"/>
          <w:lang w:val="en-GB"/>
        </w:rPr>
        <w:t>Leadership and management skills</w:t>
      </w:r>
    </w:p>
    <w:p w14:paraId="539D3083" w14:textId="77777777" w:rsidR="005C3772" w:rsidRPr="005C3772" w:rsidRDefault="005C3772" w:rsidP="00CA289F">
      <w:pPr>
        <w:pStyle w:val="3Bulletedcopypink"/>
        <w:numPr>
          <w:ilvl w:val="0"/>
          <w:numId w:val="29"/>
        </w:numPr>
        <w:tabs>
          <w:tab w:val="left" w:pos="720"/>
        </w:tabs>
        <w:rPr>
          <w:rFonts w:asciiTheme="minorHAnsi" w:hAnsiTheme="minorHAnsi" w:cstheme="minorHAnsi"/>
          <w:sz w:val="24"/>
          <w:szCs w:val="24"/>
          <w:lang w:val="en-GB"/>
        </w:rPr>
      </w:pPr>
      <w:r w:rsidRPr="005C3772">
        <w:rPr>
          <w:rFonts w:asciiTheme="minorHAnsi" w:hAnsiTheme="minorHAnsi" w:cstheme="minorHAnsi"/>
          <w:sz w:val="24"/>
          <w:szCs w:val="24"/>
          <w:lang w:val="en-GB"/>
        </w:rPr>
        <w:t>Risk management skills</w:t>
      </w:r>
    </w:p>
    <w:p w14:paraId="505AEDD3" w14:textId="77777777" w:rsidR="005C3772" w:rsidRPr="005C3772" w:rsidRDefault="005C3772" w:rsidP="00CA289F">
      <w:pPr>
        <w:pStyle w:val="3Bulletedcopypink"/>
        <w:numPr>
          <w:ilvl w:val="0"/>
          <w:numId w:val="29"/>
        </w:numPr>
        <w:tabs>
          <w:tab w:val="left" w:pos="720"/>
        </w:tabs>
        <w:rPr>
          <w:rFonts w:asciiTheme="minorHAnsi" w:hAnsiTheme="minorHAnsi" w:cstheme="minorHAnsi"/>
          <w:sz w:val="24"/>
          <w:szCs w:val="24"/>
          <w:lang w:val="en-GB"/>
        </w:rPr>
      </w:pPr>
      <w:r w:rsidRPr="005C3772">
        <w:rPr>
          <w:rFonts w:asciiTheme="minorHAnsi" w:hAnsiTheme="minorHAnsi" w:cstheme="minorHAnsi"/>
          <w:sz w:val="24"/>
          <w:szCs w:val="24"/>
          <w:lang w:val="en-GB"/>
        </w:rPr>
        <w:t>Legal expertise</w:t>
      </w:r>
    </w:p>
    <w:p w14:paraId="4B62A87E" w14:textId="77777777" w:rsidR="005C3772" w:rsidRPr="005C3772" w:rsidRDefault="005C3772" w:rsidP="00CA289F">
      <w:pPr>
        <w:pStyle w:val="3Bulletedcopypink"/>
        <w:numPr>
          <w:ilvl w:val="0"/>
          <w:numId w:val="29"/>
        </w:numPr>
        <w:tabs>
          <w:tab w:val="left" w:pos="720"/>
        </w:tabs>
        <w:rPr>
          <w:rFonts w:asciiTheme="minorHAnsi" w:hAnsiTheme="minorHAnsi" w:cstheme="minorHAnsi"/>
          <w:sz w:val="24"/>
          <w:szCs w:val="24"/>
          <w:lang w:val="en-GB"/>
        </w:rPr>
      </w:pPr>
      <w:r w:rsidRPr="005C3772">
        <w:rPr>
          <w:rFonts w:asciiTheme="minorHAnsi" w:hAnsiTheme="minorHAnsi" w:cstheme="minorHAnsi"/>
          <w:sz w:val="24"/>
          <w:szCs w:val="24"/>
          <w:lang w:val="en-GB"/>
        </w:rPr>
        <w:t>Marketing and communications skills</w:t>
      </w:r>
    </w:p>
    <w:p w14:paraId="0D15CB3E" w14:textId="77777777" w:rsidR="005C3772" w:rsidRPr="00CA289F" w:rsidRDefault="005C3772" w:rsidP="005C3772">
      <w:pPr>
        <w:pStyle w:val="2Subheadpink"/>
        <w:rPr>
          <w:rFonts w:asciiTheme="minorHAnsi" w:hAnsiTheme="minorHAnsi" w:cstheme="minorHAnsi"/>
          <w:color w:val="auto"/>
          <w:sz w:val="24"/>
          <w:szCs w:val="24"/>
          <w:lang w:val="en-GB"/>
        </w:rPr>
      </w:pPr>
      <w:r w:rsidRPr="00CA289F">
        <w:rPr>
          <w:rFonts w:asciiTheme="minorHAnsi" w:hAnsiTheme="minorHAnsi" w:cstheme="minorHAnsi"/>
          <w:color w:val="auto"/>
          <w:sz w:val="24"/>
          <w:szCs w:val="24"/>
          <w:lang w:val="en-GB"/>
        </w:rPr>
        <w:t>Benefits to you</w:t>
      </w:r>
    </w:p>
    <w:p w14:paraId="1822B150" w14:textId="50BBD22D" w:rsidR="005C3772" w:rsidRPr="005C3772" w:rsidRDefault="00EA1E43" w:rsidP="005C3772">
      <w:pPr>
        <w:pStyle w:val="1bodycopy"/>
        <w:rPr>
          <w:rFonts w:asciiTheme="minorHAnsi" w:hAnsiTheme="minorHAnsi" w:cstheme="minorHAnsi"/>
          <w:sz w:val="24"/>
          <w:lang w:val="en-GB"/>
        </w:rPr>
      </w:pPr>
      <w:r>
        <w:rPr>
          <w:rFonts w:asciiTheme="minorHAnsi" w:hAnsiTheme="minorHAnsi" w:cstheme="minorHAnsi"/>
          <w:sz w:val="24"/>
          <w:lang w:val="en-GB"/>
        </w:rPr>
        <w:t>S</w:t>
      </w:r>
      <w:r w:rsidR="005C3772" w:rsidRPr="005C3772">
        <w:rPr>
          <w:rFonts w:asciiTheme="minorHAnsi" w:hAnsiTheme="minorHAnsi" w:cstheme="minorHAnsi"/>
          <w:sz w:val="24"/>
          <w:lang w:val="en-GB"/>
        </w:rPr>
        <w:t>kills you’ll gain</w:t>
      </w:r>
      <w:r>
        <w:rPr>
          <w:rFonts w:asciiTheme="minorHAnsi" w:hAnsiTheme="minorHAnsi" w:cstheme="minorHAnsi"/>
          <w:sz w:val="24"/>
          <w:lang w:val="en-GB"/>
        </w:rPr>
        <w:t xml:space="preserve"> or nurture</w:t>
      </w:r>
      <w:r w:rsidR="005C3772" w:rsidRPr="005C3772">
        <w:rPr>
          <w:rFonts w:asciiTheme="minorHAnsi" w:hAnsiTheme="minorHAnsi" w:cstheme="minorHAnsi"/>
          <w:sz w:val="24"/>
          <w:lang w:val="en-GB"/>
        </w:rPr>
        <w:t>:</w:t>
      </w:r>
    </w:p>
    <w:p w14:paraId="05F90EDA" w14:textId="77777777" w:rsidR="005C3772" w:rsidRPr="005C3772" w:rsidRDefault="005C3772" w:rsidP="00EA1E43">
      <w:pPr>
        <w:pStyle w:val="3Bulletedcopypink"/>
        <w:numPr>
          <w:ilvl w:val="0"/>
          <w:numId w:val="30"/>
        </w:numPr>
        <w:tabs>
          <w:tab w:val="left" w:pos="720"/>
        </w:tabs>
        <w:rPr>
          <w:rFonts w:asciiTheme="minorHAnsi" w:hAnsiTheme="minorHAnsi" w:cstheme="minorHAnsi"/>
          <w:sz w:val="24"/>
          <w:szCs w:val="24"/>
          <w:lang w:val="en-GB" w:eastAsia="en-GB"/>
        </w:rPr>
      </w:pPr>
      <w:r w:rsidRPr="005C3772">
        <w:rPr>
          <w:rFonts w:asciiTheme="minorHAnsi" w:hAnsiTheme="minorHAnsi" w:cstheme="minorHAnsi"/>
          <w:sz w:val="24"/>
          <w:szCs w:val="24"/>
          <w:lang w:val="en-GB" w:eastAsia="en-GB"/>
        </w:rPr>
        <w:t>Strategic planning</w:t>
      </w:r>
    </w:p>
    <w:p w14:paraId="3EBB6AEE" w14:textId="77777777" w:rsidR="005C3772" w:rsidRPr="005C3772" w:rsidRDefault="005C3772" w:rsidP="00EA1E43">
      <w:pPr>
        <w:pStyle w:val="3Bulletedcopypink"/>
        <w:numPr>
          <w:ilvl w:val="0"/>
          <w:numId w:val="30"/>
        </w:numPr>
        <w:tabs>
          <w:tab w:val="left" w:pos="720"/>
        </w:tabs>
        <w:rPr>
          <w:rFonts w:asciiTheme="minorHAnsi" w:hAnsiTheme="minorHAnsi" w:cstheme="minorHAnsi"/>
          <w:sz w:val="24"/>
          <w:szCs w:val="24"/>
          <w:lang w:val="en-GB" w:eastAsia="en-GB"/>
        </w:rPr>
      </w:pPr>
      <w:r w:rsidRPr="005C3772">
        <w:rPr>
          <w:rFonts w:asciiTheme="minorHAnsi" w:hAnsiTheme="minorHAnsi" w:cstheme="minorHAnsi"/>
          <w:sz w:val="24"/>
          <w:szCs w:val="24"/>
          <w:lang w:val="en-GB" w:eastAsia="en-GB"/>
        </w:rPr>
        <w:t>Experience on a board</w:t>
      </w:r>
    </w:p>
    <w:p w14:paraId="37020CF8" w14:textId="77777777" w:rsidR="005C3772" w:rsidRPr="005C3772" w:rsidRDefault="005C3772" w:rsidP="00EA1E43">
      <w:pPr>
        <w:pStyle w:val="3Bulletedcopypink"/>
        <w:numPr>
          <w:ilvl w:val="0"/>
          <w:numId w:val="30"/>
        </w:numPr>
        <w:tabs>
          <w:tab w:val="left" w:pos="720"/>
        </w:tabs>
        <w:rPr>
          <w:rFonts w:asciiTheme="minorHAnsi" w:hAnsiTheme="minorHAnsi" w:cstheme="minorHAnsi"/>
          <w:sz w:val="24"/>
          <w:szCs w:val="24"/>
          <w:lang w:val="en-GB" w:eastAsia="en-GB"/>
        </w:rPr>
      </w:pPr>
      <w:r w:rsidRPr="005C3772">
        <w:rPr>
          <w:rFonts w:asciiTheme="minorHAnsi" w:hAnsiTheme="minorHAnsi" w:cstheme="minorHAnsi"/>
          <w:sz w:val="24"/>
          <w:szCs w:val="24"/>
          <w:lang w:val="en-GB" w:eastAsia="en-GB"/>
        </w:rPr>
        <w:t>Holding senior leaders to account and the ability to provide challenge</w:t>
      </w:r>
    </w:p>
    <w:p w14:paraId="64B85E22" w14:textId="77777777" w:rsidR="005C3772" w:rsidRPr="005C3772" w:rsidRDefault="005C3772" w:rsidP="00EA1E43">
      <w:pPr>
        <w:pStyle w:val="3Bulletedcopypink"/>
        <w:numPr>
          <w:ilvl w:val="0"/>
          <w:numId w:val="30"/>
        </w:numPr>
        <w:tabs>
          <w:tab w:val="left" w:pos="720"/>
        </w:tabs>
        <w:rPr>
          <w:rFonts w:asciiTheme="minorHAnsi" w:hAnsiTheme="minorHAnsi" w:cstheme="minorHAnsi"/>
          <w:sz w:val="24"/>
          <w:szCs w:val="24"/>
          <w:lang w:val="en-GB" w:eastAsia="en-GB"/>
        </w:rPr>
      </w:pPr>
      <w:r w:rsidRPr="005C3772">
        <w:rPr>
          <w:rFonts w:asciiTheme="minorHAnsi" w:hAnsiTheme="minorHAnsi" w:cstheme="minorHAnsi"/>
          <w:sz w:val="24"/>
          <w:szCs w:val="24"/>
          <w:lang w:val="en-GB" w:eastAsia="en-GB"/>
        </w:rPr>
        <w:t>Finance, and maintaining oversight of potentially multimillion-pound budgets</w:t>
      </w:r>
    </w:p>
    <w:p w14:paraId="1000289A" w14:textId="77777777" w:rsidR="005C3772" w:rsidRPr="005C3772" w:rsidRDefault="005C3772" w:rsidP="00EA1E43">
      <w:pPr>
        <w:pStyle w:val="3Bulletedcopypink"/>
        <w:numPr>
          <w:ilvl w:val="0"/>
          <w:numId w:val="30"/>
        </w:numPr>
        <w:tabs>
          <w:tab w:val="left" w:pos="720"/>
        </w:tabs>
        <w:rPr>
          <w:rFonts w:asciiTheme="minorHAnsi" w:hAnsiTheme="minorHAnsi" w:cstheme="minorHAnsi"/>
          <w:sz w:val="24"/>
          <w:szCs w:val="24"/>
          <w:lang w:val="en-GB" w:eastAsia="en-GB"/>
        </w:rPr>
      </w:pPr>
      <w:r w:rsidRPr="005C3772">
        <w:rPr>
          <w:rFonts w:asciiTheme="minorHAnsi" w:hAnsiTheme="minorHAnsi" w:cstheme="minorHAnsi"/>
          <w:sz w:val="24"/>
          <w:szCs w:val="24"/>
          <w:lang w:val="en-GB" w:eastAsia="en-GB"/>
        </w:rPr>
        <w:t>Analysing data</w:t>
      </w:r>
    </w:p>
    <w:p w14:paraId="71226526" w14:textId="77777777" w:rsidR="005C3772" w:rsidRDefault="005C3772" w:rsidP="00EA1E43">
      <w:pPr>
        <w:pStyle w:val="3Bulletedcopypink"/>
        <w:numPr>
          <w:ilvl w:val="0"/>
          <w:numId w:val="30"/>
        </w:numPr>
        <w:tabs>
          <w:tab w:val="left" w:pos="720"/>
        </w:tabs>
        <w:rPr>
          <w:rFonts w:asciiTheme="minorHAnsi" w:hAnsiTheme="minorHAnsi" w:cstheme="minorHAnsi"/>
          <w:sz w:val="24"/>
          <w:szCs w:val="24"/>
          <w:lang w:val="en-GB" w:eastAsia="en-GB"/>
        </w:rPr>
      </w:pPr>
      <w:r w:rsidRPr="005C3772">
        <w:rPr>
          <w:rFonts w:asciiTheme="minorHAnsi" w:hAnsiTheme="minorHAnsi" w:cstheme="minorHAnsi"/>
          <w:sz w:val="24"/>
          <w:szCs w:val="24"/>
          <w:lang w:val="en-GB" w:eastAsia="en-GB"/>
        </w:rPr>
        <w:t>Human resources and performance management </w:t>
      </w:r>
    </w:p>
    <w:p w14:paraId="6856CD29" w14:textId="77777777" w:rsidR="009865C9" w:rsidRDefault="009865C9" w:rsidP="009865C9">
      <w:pPr>
        <w:pStyle w:val="3Bulletedcopypink"/>
        <w:numPr>
          <w:ilvl w:val="0"/>
          <w:numId w:val="0"/>
        </w:numPr>
        <w:tabs>
          <w:tab w:val="left" w:pos="720"/>
        </w:tabs>
        <w:ind w:left="360" w:hanging="360"/>
        <w:rPr>
          <w:rFonts w:asciiTheme="minorHAnsi" w:hAnsiTheme="minorHAnsi" w:cstheme="minorHAnsi"/>
          <w:sz w:val="24"/>
          <w:szCs w:val="24"/>
          <w:lang w:val="en-GB" w:eastAsia="en-GB"/>
        </w:rPr>
      </w:pPr>
    </w:p>
    <w:p w14:paraId="3C3F7F8C" w14:textId="77777777" w:rsidR="009865C9" w:rsidRDefault="009865C9" w:rsidP="009865C9">
      <w:pPr>
        <w:pStyle w:val="3Bulletedcopypink"/>
        <w:numPr>
          <w:ilvl w:val="0"/>
          <w:numId w:val="0"/>
        </w:numPr>
        <w:tabs>
          <w:tab w:val="left" w:pos="720"/>
        </w:tabs>
        <w:ind w:left="360" w:hanging="360"/>
        <w:rPr>
          <w:rFonts w:asciiTheme="minorHAnsi" w:hAnsiTheme="minorHAnsi" w:cstheme="minorHAnsi"/>
          <w:sz w:val="24"/>
          <w:szCs w:val="24"/>
          <w:lang w:val="en-GB" w:eastAsia="en-GB"/>
        </w:rPr>
      </w:pPr>
    </w:p>
    <w:p w14:paraId="6D368C4C" w14:textId="77777777" w:rsidR="009865C9" w:rsidRPr="005C3772" w:rsidRDefault="009865C9" w:rsidP="009865C9">
      <w:pPr>
        <w:pStyle w:val="3Bulletedcopypink"/>
        <w:numPr>
          <w:ilvl w:val="0"/>
          <w:numId w:val="0"/>
        </w:numPr>
        <w:tabs>
          <w:tab w:val="left" w:pos="720"/>
        </w:tabs>
        <w:ind w:left="360" w:hanging="360"/>
        <w:rPr>
          <w:rFonts w:asciiTheme="minorHAnsi" w:hAnsiTheme="minorHAnsi" w:cstheme="minorHAnsi"/>
          <w:sz w:val="24"/>
          <w:szCs w:val="24"/>
          <w:lang w:val="en-GB" w:eastAsia="en-GB"/>
        </w:rPr>
      </w:pPr>
    </w:p>
    <w:p w14:paraId="034BAC96" w14:textId="2A2DAE29" w:rsidR="00CA289F" w:rsidRPr="009865C9" w:rsidRDefault="005C3772" w:rsidP="009865C9">
      <w:pPr>
        <w:pStyle w:val="3Bulletedcopypink"/>
        <w:numPr>
          <w:ilvl w:val="0"/>
          <w:numId w:val="30"/>
        </w:numPr>
        <w:tabs>
          <w:tab w:val="left" w:pos="720"/>
        </w:tabs>
        <w:rPr>
          <w:rFonts w:asciiTheme="minorHAnsi" w:hAnsiTheme="minorHAnsi" w:cstheme="minorHAnsi"/>
          <w:sz w:val="24"/>
          <w:szCs w:val="24"/>
          <w:lang w:val="en-GB" w:eastAsia="en-GB"/>
        </w:rPr>
      </w:pPr>
      <w:r w:rsidRPr="005C3772">
        <w:rPr>
          <w:rFonts w:asciiTheme="minorHAnsi" w:hAnsiTheme="minorHAnsi" w:cstheme="minorHAnsi"/>
          <w:sz w:val="24"/>
          <w:szCs w:val="24"/>
          <w:lang w:val="en-GB" w:eastAsia="en-GB"/>
        </w:rPr>
        <w:t>Project management</w:t>
      </w:r>
    </w:p>
    <w:p w14:paraId="47BF98F6" w14:textId="77777777" w:rsidR="005C3772" w:rsidRPr="005C3772" w:rsidRDefault="005C3772" w:rsidP="00EA1E43">
      <w:pPr>
        <w:pStyle w:val="3Bulletedcopypink"/>
        <w:numPr>
          <w:ilvl w:val="0"/>
          <w:numId w:val="30"/>
        </w:numPr>
        <w:tabs>
          <w:tab w:val="left" w:pos="720"/>
        </w:tabs>
        <w:rPr>
          <w:rFonts w:asciiTheme="minorHAnsi" w:hAnsiTheme="minorHAnsi" w:cstheme="minorHAnsi"/>
          <w:sz w:val="24"/>
          <w:szCs w:val="24"/>
          <w:lang w:val="en-GB" w:eastAsia="en-GB"/>
        </w:rPr>
      </w:pPr>
      <w:r w:rsidRPr="005C3772">
        <w:rPr>
          <w:rFonts w:asciiTheme="minorHAnsi" w:hAnsiTheme="minorHAnsi" w:cstheme="minorHAnsi"/>
          <w:sz w:val="24"/>
          <w:szCs w:val="24"/>
          <w:lang w:val="en-GB" w:eastAsia="en-GB"/>
        </w:rPr>
        <w:t>Marketing</w:t>
      </w:r>
    </w:p>
    <w:p w14:paraId="1C5C0384" w14:textId="77777777" w:rsidR="005C3772" w:rsidRPr="005C3772" w:rsidRDefault="005C3772" w:rsidP="00EA1E43">
      <w:pPr>
        <w:pStyle w:val="3Bulletedcopypink"/>
        <w:numPr>
          <w:ilvl w:val="0"/>
          <w:numId w:val="30"/>
        </w:numPr>
        <w:tabs>
          <w:tab w:val="left" w:pos="720"/>
        </w:tabs>
        <w:rPr>
          <w:rFonts w:asciiTheme="minorHAnsi" w:hAnsiTheme="minorHAnsi" w:cstheme="minorHAnsi"/>
          <w:sz w:val="24"/>
          <w:szCs w:val="24"/>
          <w:lang w:val="en-GB" w:eastAsia="en-GB"/>
        </w:rPr>
      </w:pPr>
      <w:r w:rsidRPr="005C3772">
        <w:rPr>
          <w:rFonts w:asciiTheme="minorHAnsi" w:hAnsiTheme="minorHAnsi" w:cstheme="minorHAnsi"/>
          <w:sz w:val="24"/>
          <w:szCs w:val="24"/>
          <w:lang w:val="en-GB" w:eastAsia="en-GB"/>
        </w:rPr>
        <w:t>Communication and teamwork</w:t>
      </w:r>
    </w:p>
    <w:p w14:paraId="10FF92E2" w14:textId="77777777" w:rsidR="005C3772" w:rsidRPr="005C3772" w:rsidRDefault="005C3772" w:rsidP="00EA1E43">
      <w:pPr>
        <w:pStyle w:val="3Bulletedcopypink"/>
        <w:numPr>
          <w:ilvl w:val="0"/>
          <w:numId w:val="30"/>
        </w:numPr>
        <w:tabs>
          <w:tab w:val="left" w:pos="720"/>
        </w:tabs>
        <w:rPr>
          <w:rFonts w:asciiTheme="minorHAnsi" w:hAnsiTheme="minorHAnsi" w:cstheme="minorHAnsi"/>
          <w:sz w:val="24"/>
          <w:szCs w:val="24"/>
          <w:lang w:val="en-GB" w:eastAsia="en-GB"/>
        </w:rPr>
      </w:pPr>
      <w:r w:rsidRPr="005C3772">
        <w:rPr>
          <w:rFonts w:asciiTheme="minorHAnsi" w:hAnsiTheme="minorHAnsi" w:cstheme="minorHAnsi"/>
          <w:sz w:val="24"/>
          <w:szCs w:val="24"/>
          <w:lang w:val="en-GB" w:eastAsia="en-GB"/>
        </w:rPr>
        <w:lastRenderedPageBreak/>
        <w:t>Decision-making</w:t>
      </w:r>
    </w:p>
    <w:p w14:paraId="37B296DC" w14:textId="77777777" w:rsidR="005C3772" w:rsidRPr="005C3772" w:rsidRDefault="005C3772" w:rsidP="00EA1E43">
      <w:pPr>
        <w:pStyle w:val="3Bulletedcopypink"/>
        <w:numPr>
          <w:ilvl w:val="0"/>
          <w:numId w:val="30"/>
        </w:numPr>
        <w:tabs>
          <w:tab w:val="left" w:pos="720"/>
        </w:tabs>
        <w:rPr>
          <w:rFonts w:asciiTheme="minorHAnsi" w:hAnsiTheme="minorHAnsi" w:cstheme="minorHAnsi"/>
          <w:sz w:val="24"/>
          <w:szCs w:val="24"/>
          <w:lang w:val="en-GB" w:eastAsia="en-GB"/>
        </w:rPr>
      </w:pPr>
      <w:r w:rsidRPr="005C3772">
        <w:rPr>
          <w:rFonts w:asciiTheme="minorHAnsi" w:hAnsiTheme="minorHAnsi" w:cstheme="minorHAnsi"/>
          <w:sz w:val="24"/>
          <w:szCs w:val="24"/>
          <w:lang w:val="en-GB" w:eastAsia="en-GB"/>
        </w:rPr>
        <w:t>Problem solving</w:t>
      </w:r>
    </w:p>
    <w:p w14:paraId="59523695" w14:textId="77777777" w:rsidR="005C3772" w:rsidRPr="00EA1E43" w:rsidRDefault="005C3772" w:rsidP="005C3772">
      <w:pPr>
        <w:pStyle w:val="2Subheadpink"/>
        <w:rPr>
          <w:rFonts w:asciiTheme="minorHAnsi" w:hAnsiTheme="minorHAnsi" w:cstheme="minorHAnsi"/>
          <w:color w:val="auto"/>
          <w:sz w:val="24"/>
          <w:szCs w:val="24"/>
          <w:lang w:val="en-GB"/>
        </w:rPr>
      </w:pPr>
      <w:r w:rsidRPr="00EA1E43">
        <w:rPr>
          <w:rFonts w:asciiTheme="minorHAnsi" w:hAnsiTheme="minorHAnsi" w:cstheme="minorHAnsi"/>
          <w:color w:val="auto"/>
          <w:sz w:val="24"/>
          <w:szCs w:val="24"/>
          <w:lang w:val="en-GB"/>
        </w:rPr>
        <w:t>Time commitment</w:t>
      </w:r>
    </w:p>
    <w:p w14:paraId="4204E8F7" w14:textId="77777777" w:rsidR="005C3772" w:rsidRPr="005C3772" w:rsidRDefault="005C3772" w:rsidP="005C3772">
      <w:pPr>
        <w:pStyle w:val="1bodycopy"/>
        <w:rPr>
          <w:rFonts w:asciiTheme="minorHAnsi" w:hAnsiTheme="minorHAnsi" w:cstheme="minorHAnsi"/>
          <w:sz w:val="24"/>
          <w:lang w:val="en-GB"/>
        </w:rPr>
      </w:pPr>
      <w:r w:rsidRPr="005C3772">
        <w:rPr>
          <w:rFonts w:asciiTheme="minorHAnsi" w:hAnsiTheme="minorHAnsi" w:cstheme="minorHAnsi"/>
          <w:sz w:val="24"/>
          <w:lang w:val="en-GB"/>
        </w:rPr>
        <w:t>The time commitment for school governors will vary. However, all governors must attend at least 3 meetings of the full board per year. The term of office is 4 years.</w:t>
      </w:r>
    </w:p>
    <w:p w14:paraId="70A8DE47" w14:textId="77777777" w:rsidR="005C3772" w:rsidRPr="005C3772" w:rsidRDefault="005C3772" w:rsidP="005C3772">
      <w:pPr>
        <w:pStyle w:val="1bodycopy"/>
        <w:rPr>
          <w:rFonts w:asciiTheme="minorHAnsi" w:hAnsiTheme="minorHAnsi" w:cstheme="minorHAnsi"/>
          <w:sz w:val="24"/>
          <w:lang w:val="en-GB"/>
        </w:rPr>
      </w:pPr>
      <w:r w:rsidRPr="005C3772">
        <w:rPr>
          <w:rFonts w:asciiTheme="minorHAnsi" w:hAnsiTheme="minorHAnsi" w:cstheme="minorHAnsi"/>
          <w:sz w:val="24"/>
          <w:lang w:val="en-GB"/>
        </w:rPr>
        <w:t xml:space="preserve">Preparation for meetings includes reading papers and preparing questions for senior leaders. </w:t>
      </w:r>
    </w:p>
    <w:p w14:paraId="196435EB" w14:textId="77777777" w:rsidR="005C3772" w:rsidRPr="005C3772" w:rsidRDefault="005C3772" w:rsidP="005C3772">
      <w:pPr>
        <w:pStyle w:val="1bodycopy"/>
        <w:rPr>
          <w:rFonts w:asciiTheme="minorHAnsi" w:hAnsiTheme="minorHAnsi" w:cstheme="minorHAnsi"/>
          <w:sz w:val="24"/>
          <w:lang w:val="en-GB"/>
        </w:rPr>
      </w:pPr>
      <w:r w:rsidRPr="005C3772">
        <w:rPr>
          <w:rFonts w:asciiTheme="minorHAnsi" w:hAnsiTheme="minorHAnsi" w:cstheme="minorHAnsi"/>
          <w:sz w:val="24"/>
          <w:lang w:val="en-GB"/>
        </w:rPr>
        <w:t>You will also be expected to undertake any training required to enable you to discharge your role effectively.</w:t>
      </w:r>
    </w:p>
    <w:p w14:paraId="0EC0EE44" w14:textId="3E29AF5D" w:rsidR="005C3772" w:rsidRPr="0020505E" w:rsidRDefault="005C3772" w:rsidP="005C3772">
      <w:pPr>
        <w:pStyle w:val="1bodycopy"/>
        <w:rPr>
          <w:rFonts w:asciiTheme="minorHAnsi" w:hAnsiTheme="minorHAnsi" w:cstheme="minorHAnsi"/>
          <w:sz w:val="24"/>
          <w:lang w:val="en-GB"/>
        </w:rPr>
      </w:pPr>
      <w:r w:rsidRPr="0020505E">
        <w:rPr>
          <w:rFonts w:asciiTheme="minorHAnsi" w:hAnsiTheme="minorHAnsi" w:cstheme="minorHAnsi"/>
          <w:sz w:val="24"/>
          <w:lang w:val="en-GB"/>
        </w:rPr>
        <w:t xml:space="preserve">If you would like to know more about becoming a school governor, please get in touch with the </w:t>
      </w:r>
      <w:r w:rsidR="00EA1E43" w:rsidRPr="0020505E">
        <w:rPr>
          <w:rFonts w:asciiTheme="minorHAnsi" w:hAnsiTheme="minorHAnsi" w:cstheme="minorHAnsi"/>
          <w:sz w:val="24"/>
          <w:lang w:val="en-GB"/>
        </w:rPr>
        <w:t>clerk</w:t>
      </w:r>
      <w:r w:rsidRPr="0020505E">
        <w:rPr>
          <w:rFonts w:asciiTheme="minorHAnsi" w:hAnsiTheme="minorHAnsi" w:cstheme="minorHAnsi"/>
          <w:sz w:val="24"/>
          <w:lang w:val="en-GB"/>
        </w:rPr>
        <w:t xml:space="preserve"> of governors</w:t>
      </w:r>
      <w:r w:rsidR="0020505E" w:rsidRPr="0020505E">
        <w:rPr>
          <w:rFonts w:asciiTheme="minorHAnsi" w:hAnsiTheme="minorHAnsi" w:cstheme="minorHAnsi"/>
          <w:sz w:val="24"/>
          <w:lang w:val="en-GB"/>
        </w:rPr>
        <w:t>, Hayley Jones</w:t>
      </w:r>
      <w:r w:rsidRPr="0020505E">
        <w:rPr>
          <w:rFonts w:asciiTheme="minorHAnsi" w:hAnsiTheme="minorHAnsi" w:cstheme="minorHAnsi"/>
          <w:sz w:val="24"/>
          <w:lang w:val="en-GB"/>
        </w:rPr>
        <w:t>:</w:t>
      </w:r>
    </w:p>
    <w:p w14:paraId="1A815922" w14:textId="06E0CEB5" w:rsidR="005C3772" w:rsidRPr="0020505E" w:rsidRDefault="005C3772" w:rsidP="005C3772">
      <w:pPr>
        <w:pStyle w:val="1bodycopy"/>
        <w:rPr>
          <w:rFonts w:asciiTheme="minorHAnsi" w:hAnsiTheme="minorHAnsi" w:cstheme="minorHAnsi"/>
          <w:b/>
          <w:sz w:val="24"/>
          <w:lang w:val="en-GB"/>
        </w:rPr>
      </w:pPr>
      <w:r w:rsidRPr="0020505E">
        <w:rPr>
          <w:rFonts w:asciiTheme="minorHAnsi" w:hAnsiTheme="minorHAnsi" w:cstheme="minorHAnsi"/>
          <w:b/>
          <w:sz w:val="24"/>
          <w:lang w:val="en-GB"/>
        </w:rPr>
        <w:t>Email:</w:t>
      </w:r>
      <w:r w:rsidR="0020505E" w:rsidRPr="0020505E">
        <w:rPr>
          <w:rFonts w:asciiTheme="minorHAnsi" w:hAnsiTheme="minorHAnsi" w:cstheme="minorHAnsi"/>
          <w:b/>
          <w:sz w:val="24"/>
          <w:lang w:val="en-GB"/>
        </w:rPr>
        <w:t xml:space="preserve"> clerk@dunalley.gloucs.sch.uk</w:t>
      </w:r>
    </w:p>
    <w:p w14:paraId="6F452A31" w14:textId="78388A57" w:rsidR="005C3772" w:rsidRPr="005C3772" w:rsidRDefault="005C3772" w:rsidP="005C3772">
      <w:pPr>
        <w:pStyle w:val="1bodycopy"/>
        <w:rPr>
          <w:rFonts w:asciiTheme="minorHAnsi" w:hAnsiTheme="minorHAnsi" w:cstheme="minorHAnsi"/>
          <w:b/>
          <w:sz w:val="24"/>
          <w:lang w:val="en-GB"/>
        </w:rPr>
      </w:pPr>
      <w:r w:rsidRPr="0020505E">
        <w:rPr>
          <w:rFonts w:asciiTheme="minorHAnsi" w:hAnsiTheme="minorHAnsi" w:cstheme="minorHAnsi"/>
          <w:b/>
          <w:sz w:val="24"/>
          <w:lang w:val="en-GB"/>
        </w:rPr>
        <w:t>Phone:</w:t>
      </w:r>
      <w:r w:rsidR="0020505E" w:rsidRPr="0020505E">
        <w:rPr>
          <w:rFonts w:asciiTheme="minorHAnsi" w:hAnsiTheme="minorHAnsi" w:cstheme="minorHAnsi"/>
          <w:b/>
          <w:sz w:val="24"/>
          <w:lang w:val="en-GB"/>
        </w:rPr>
        <w:t xml:space="preserve"> 01242 512391</w:t>
      </w:r>
    </w:p>
    <w:p w14:paraId="43230612" w14:textId="77777777" w:rsidR="005C3772" w:rsidRDefault="005C3772" w:rsidP="004B3F9F">
      <w:pPr>
        <w:pStyle w:val="paragraph"/>
        <w:spacing w:before="0" w:beforeAutospacing="0" w:after="0" w:afterAutospacing="0"/>
        <w:ind w:right="270"/>
        <w:textAlignment w:val="baseline"/>
        <w:rPr>
          <w:rStyle w:val="normaltextrun"/>
          <w:rFonts w:asciiTheme="minorHAnsi" w:hAnsiTheme="minorHAnsi" w:cstheme="minorHAnsi"/>
          <w:sz w:val="22"/>
          <w:szCs w:val="22"/>
        </w:rPr>
      </w:pPr>
    </w:p>
    <w:p w14:paraId="5A09C716" w14:textId="77777777" w:rsidR="009D0733" w:rsidRPr="004B3F9F" w:rsidRDefault="009D0733" w:rsidP="0092663B">
      <w:pPr>
        <w:pStyle w:val="NoSpacing"/>
        <w:rPr>
          <w:rFonts w:cstheme="minorHAnsi"/>
          <w:color w:val="385623" w:themeColor="accent6" w:themeShade="80"/>
        </w:rPr>
      </w:pPr>
    </w:p>
    <w:p w14:paraId="381AAD4F" w14:textId="35588365" w:rsidR="009D0733" w:rsidRDefault="009D0733" w:rsidP="0092663B">
      <w:pPr>
        <w:pStyle w:val="NoSpacing"/>
        <w:rPr>
          <w:rFonts w:cstheme="minorHAnsi"/>
          <w:color w:val="385623" w:themeColor="accent6" w:themeShade="80"/>
        </w:rPr>
      </w:pPr>
    </w:p>
    <w:p w14:paraId="1FB57C3B" w14:textId="106BA24D" w:rsidR="00344F32" w:rsidRDefault="00344F32" w:rsidP="0092663B">
      <w:pPr>
        <w:pStyle w:val="NoSpacing"/>
        <w:rPr>
          <w:rFonts w:cstheme="minorHAnsi"/>
          <w:color w:val="385623" w:themeColor="accent6" w:themeShade="80"/>
        </w:rPr>
      </w:pPr>
    </w:p>
    <w:p w14:paraId="0C3E26AA" w14:textId="475DEE32" w:rsidR="00344F32" w:rsidRDefault="00344F32" w:rsidP="0092663B">
      <w:pPr>
        <w:pStyle w:val="NoSpacing"/>
        <w:rPr>
          <w:rFonts w:cstheme="minorHAnsi"/>
          <w:color w:val="385623" w:themeColor="accent6" w:themeShade="80"/>
        </w:rPr>
      </w:pPr>
    </w:p>
    <w:p w14:paraId="7987D4F8" w14:textId="6B022201" w:rsidR="00344F32" w:rsidRDefault="00344F32" w:rsidP="0092663B">
      <w:pPr>
        <w:pStyle w:val="NoSpacing"/>
        <w:rPr>
          <w:rFonts w:cstheme="minorHAnsi"/>
          <w:color w:val="385623" w:themeColor="accent6" w:themeShade="80"/>
        </w:rPr>
      </w:pPr>
    </w:p>
    <w:p w14:paraId="4BDF8091" w14:textId="58540C6C" w:rsidR="00344F32" w:rsidRDefault="00344F32" w:rsidP="0092663B">
      <w:pPr>
        <w:pStyle w:val="NoSpacing"/>
        <w:rPr>
          <w:rFonts w:cstheme="minorHAnsi"/>
          <w:color w:val="385623" w:themeColor="accent6" w:themeShade="80"/>
        </w:rPr>
      </w:pPr>
    </w:p>
    <w:p w14:paraId="2B6D6B98" w14:textId="7C5977B9" w:rsidR="0020505E" w:rsidRDefault="0020505E">
      <w:pPr>
        <w:rPr>
          <w:rFonts w:cstheme="minorHAnsi"/>
          <w:color w:val="385623" w:themeColor="accent6" w:themeShade="80"/>
        </w:rPr>
      </w:pPr>
      <w:r>
        <w:rPr>
          <w:rFonts w:cstheme="minorHAnsi"/>
          <w:color w:val="385623" w:themeColor="accent6" w:themeShade="80"/>
        </w:rPr>
        <w:br w:type="page"/>
      </w:r>
    </w:p>
    <w:p w14:paraId="0F52F9F5" w14:textId="77777777" w:rsidR="00344F32" w:rsidRDefault="00344F32" w:rsidP="0092663B">
      <w:pPr>
        <w:pStyle w:val="NoSpacing"/>
        <w:rPr>
          <w:rFonts w:cstheme="minorHAnsi"/>
          <w:color w:val="385623" w:themeColor="accent6" w:themeShade="80"/>
        </w:rPr>
      </w:pPr>
    </w:p>
    <w:p w14:paraId="7472EC47" w14:textId="77DF4E9C" w:rsidR="00344F32" w:rsidRDefault="00344F32" w:rsidP="0092663B">
      <w:pPr>
        <w:pStyle w:val="NoSpacing"/>
        <w:rPr>
          <w:rFonts w:cstheme="minorHAnsi"/>
          <w:color w:val="385623" w:themeColor="accent6" w:themeShade="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345"/>
      </w:tblGrid>
      <w:tr w:rsidR="00344F32" w14:paraId="31A90B3A" w14:textId="77777777" w:rsidTr="009865C9">
        <w:tc>
          <w:tcPr>
            <w:tcW w:w="5665" w:type="dxa"/>
            <w:vAlign w:val="center"/>
          </w:tcPr>
          <w:p w14:paraId="4D399D5B" w14:textId="77777777" w:rsidR="00344F32" w:rsidRPr="00531AC8" w:rsidRDefault="00344F32" w:rsidP="009865C9">
            <w:pPr>
              <w:rPr>
                <w:b/>
                <w:bCs/>
                <w:sz w:val="36"/>
                <w:szCs w:val="36"/>
              </w:rPr>
            </w:pPr>
            <w:r w:rsidRPr="00531AC8">
              <w:rPr>
                <w:b/>
                <w:bCs/>
                <w:sz w:val="36"/>
                <w:szCs w:val="36"/>
              </w:rPr>
              <w:t>Application form for new governors</w:t>
            </w:r>
          </w:p>
        </w:tc>
        <w:tc>
          <w:tcPr>
            <w:tcW w:w="3345" w:type="dxa"/>
          </w:tcPr>
          <w:p w14:paraId="36568E97" w14:textId="6582BBC4" w:rsidR="00344F32" w:rsidRDefault="00344F32" w:rsidP="009865C9"/>
        </w:tc>
      </w:tr>
    </w:tbl>
    <w:p w14:paraId="3D2077C7" w14:textId="77777777" w:rsidR="00344F32" w:rsidRDefault="00344F32" w:rsidP="00344F32"/>
    <w:p w14:paraId="0D78C047" w14:textId="77777777" w:rsidR="00344F32" w:rsidRPr="005F288D" w:rsidRDefault="00344F32" w:rsidP="00344F32">
      <w:pPr>
        <w:rPr>
          <w:b/>
          <w:bCs/>
          <w:i/>
          <w:iCs/>
        </w:rPr>
      </w:pPr>
      <w:r w:rsidRPr="005F288D">
        <w:rPr>
          <w:b/>
          <w:bCs/>
          <w:i/>
          <w:iCs/>
        </w:rPr>
        <w:t>Private and Confidential</w:t>
      </w:r>
    </w:p>
    <w:p w14:paraId="6C752414" w14:textId="77777777" w:rsidR="00344F32" w:rsidRDefault="00344F32" w:rsidP="00344F32">
      <w:pPr>
        <w:spacing w:after="120"/>
      </w:pPr>
    </w:p>
    <w:p w14:paraId="64F60D9F" w14:textId="77777777" w:rsidR="00344F32" w:rsidRDefault="00344F32" w:rsidP="00344F32">
      <w:pPr>
        <w:spacing w:after="240"/>
      </w:pPr>
      <w:r>
        <w:t>Dunalley Primary School’s co-opted governors are appointed for the skills and experience they can bring to the governing board.</w:t>
      </w:r>
    </w:p>
    <w:p w14:paraId="4E757E6D" w14:textId="77777777" w:rsidR="00344F32" w:rsidRDefault="00344F32" w:rsidP="00344F32">
      <w:pPr>
        <w:spacing w:after="240"/>
      </w:pPr>
      <w:r>
        <w:t>All governors are expected to contribute to the work of the board in ensuring high standards of achievement for all children and young people in the school.</w:t>
      </w:r>
    </w:p>
    <w:p w14:paraId="0C800A7F" w14:textId="77777777" w:rsidR="00344F32" w:rsidRDefault="00344F32" w:rsidP="00344F32">
      <w:pPr>
        <w:spacing w:after="120"/>
      </w:pPr>
      <w:r>
        <w:t>Governing Boards have the following core functions:</w:t>
      </w:r>
    </w:p>
    <w:p w14:paraId="271F5705" w14:textId="77777777" w:rsidR="00344F32" w:rsidRDefault="00344F32" w:rsidP="00344F32">
      <w:pPr>
        <w:pStyle w:val="ListParagraph"/>
        <w:numPr>
          <w:ilvl w:val="0"/>
          <w:numId w:val="15"/>
        </w:numPr>
        <w:spacing w:after="120" w:line="240" w:lineRule="auto"/>
      </w:pPr>
      <w:r>
        <w:t>Ensuring clarity of vision, ethos and strategic direction</w:t>
      </w:r>
    </w:p>
    <w:p w14:paraId="785A2D16" w14:textId="77777777" w:rsidR="00344F32" w:rsidRDefault="00344F32" w:rsidP="00344F32">
      <w:pPr>
        <w:pStyle w:val="ListParagraph"/>
        <w:numPr>
          <w:ilvl w:val="0"/>
          <w:numId w:val="15"/>
        </w:numPr>
        <w:spacing w:after="120" w:line="240" w:lineRule="auto"/>
      </w:pPr>
      <w:r>
        <w:t>Holding the Headteacher to account for the educational performance of the school and its pupils, and the performance management of staff</w:t>
      </w:r>
    </w:p>
    <w:p w14:paraId="36808FC4" w14:textId="77777777" w:rsidR="00344F32" w:rsidRDefault="00344F32" w:rsidP="00344F32">
      <w:pPr>
        <w:pStyle w:val="ListParagraph"/>
        <w:numPr>
          <w:ilvl w:val="0"/>
          <w:numId w:val="15"/>
        </w:numPr>
        <w:spacing w:after="120" w:line="240" w:lineRule="auto"/>
      </w:pPr>
      <w:r>
        <w:t>Overseeing the financial performance of the school and making sure its money is well spent</w:t>
      </w:r>
    </w:p>
    <w:p w14:paraId="7D1825E5" w14:textId="77777777" w:rsidR="00344F32" w:rsidRDefault="00344F32" w:rsidP="00344F32">
      <w:pPr>
        <w:spacing w:after="120"/>
      </w:pPr>
    </w:p>
    <w:p w14:paraId="2272BE46" w14:textId="77777777" w:rsidR="00344F32" w:rsidRDefault="00344F32" w:rsidP="00344F32">
      <w:pPr>
        <w:spacing w:after="120"/>
      </w:pPr>
      <w:r>
        <w:t>The information you provide in this application form will help the board determine your suitability as a governor at the school.</w:t>
      </w:r>
    </w:p>
    <w:p w14:paraId="26FA557A" w14:textId="77777777" w:rsidR="00344F32" w:rsidRDefault="00344F32" w:rsidP="00344F32">
      <w:pPr>
        <w:spacing w:after="120"/>
      </w:pPr>
    </w:p>
    <w:tbl>
      <w:tblPr>
        <w:tblStyle w:val="TableGrid"/>
        <w:tblW w:w="0" w:type="auto"/>
        <w:tblLook w:val="04A0" w:firstRow="1" w:lastRow="0" w:firstColumn="1" w:lastColumn="0" w:noHBand="0" w:noVBand="1"/>
      </w:tblPr>
      <w:tblGrid>
        <w:gridCol w:w="2122"/>
        <w:gridCol w:w="430"/>
        <w:gridCol w:w="6458"/>
      </w:tblGrid>
      <w:tr w:rsidR="00344F32" w14:paraId="76CD60EF" w14:textId="77777777" w:rsidTr="009865C9">
        <w:tc>
          <w:tcPr>
            <w:tcW w:w="2122" w:type="dxa"/>
            <w:tcBorders>
              <w:top w:val="nil"/>
              <w:left w:val="nil"/>
              <w:bottom w:val="nil"/>
            </w:tcBorders>
            <w:shd w:val="clear" w:color="auto" w:fill="auto"/>
          </w:tcPr>
          <w:p w14:paraId="6CADFF30" w14:textId="77777777" w:rsidR="00344F32" w:rsidRDefault="00344F32" w:rsidP="009865C9">
            <w:pPr>
              <w:ind w:left="40"/>
            </w:pPr>
            <w:r>
              <w:t>Title:</w:t>
            </w:r>
          </w:p>
        </w:tc>
        <w:tc>
          <w:tcPr>
            <w:tcW w:w="6888" w:type="dxa"/>
            <w:gridSpan w:val="2"/>
            <w:tcBorders>
              <w:bottom w:val="single" w:sz="4" w:space="0" w:color="auto"/>
            </w:tcBorders>
            <w:shd w:val="clear" w:color="auto" w:fill="DEEAF6" w:themeFill="accent1" w:themeFillTint="33"/>
          </w:tcPr>
          <w:p w14:paraId="6A23B46B" w14:textId="0ACEA8EF" w:rsidR="00344F32" w:rsidRDefault="00344F32" w:rsidP="009865C9"/>
        </w:tc>
      </w:tr>
      <w:tr w:rsidR="00344F32" w14:paraId="59C5741F" w14:textId="77777777" w:rsidTr="009865C9">
        <w:trPr>
          <w:trHeight w:hRule="exact" w:val="170"/>
        </w:trPr>
        <w:tc>
          <w:tcPr>
            <w:tcW w:w="2122" w:type="dxa"/>
            <w:tcBorders>
              <w:top w:val="nil"/>
              <w:left w:val="nil"/>
              <w:bottom w:val="nil"/>
              <w:right w:val="nil"/>
            </w:tcBorders>
            <w:shd w:val="clear" w:color="auto" w:fill="auto"/>
          </w:tcPr>
          <w:p w14:paraId="400C9886" w14:textId="77777777" w:rsidR="00344F32" w:rsidRDefault="00344F32" w:rsidP="009865C9"/>
        </w:tc>
        <w:tc>
          <w:tcPr>
            <w:tcW w:w="6888" w:type="dxa"/>
            <w:gridSpan w:val="2"/>
            <w:tcBorders>
              <w:left w:val="nil"/>
              <w:right w:val="nil"/>
            </w:tcBorders>
            <w:shd w:val="clear" w:color="auto" w:fill="auto"/>
          </w:tcPr>
          <w:p w14:paraId="3E443581" w14:textId="77777777" w:rsidR="00344F32" w:rsidRDefault="00344F32" w:rsidP="009865C9"/>
        </w:tc>
      </w:tr>
      <w:tr w:rsidR="00344F32" w14:paraId="1A3F8615" w14:textId="77777777" w:rsidTr="009865C9">
        <w:tc>
          <w:tcPr>
            <w:tcW w:w="2122" w:type="dxa"/>
            <w:tcBorders>
              <w:top w:val="nil"/>
              <w:left w:val="nil"/>
              <w:bottom w:val="nil"/>
            </w:tcBorders>
            <w:shd w:val="clear" w:color="auto" w:fill="auto"/>
          </w:tcPr>
          <w:p w14:paraId="0704B670" w14:textId="77777777" w:rsidR="00344F32" w:rsidRDefault="00344F32" w:rsidP="009865C9">
            <w:r>
              <w:t>Forename(s):</w:t>
            </w:r>
          </w:p>
        </w:tc>
        <w:tc>
          <w:tcPr>
            <w:tcW w:w="6888" w:type="dxa"/>
            <w:gridSpan w:val="2"/>
            <w:tcBorders>
              <w:bottom w:val="single" w:sz="4" w:space="0" w:color="auto"/>
            </w:tcBorders>
            <w:shd w:val="clear" w:color="auto" w:fill="DEEAF6" w:themeFill="accent1" w:themeFillTint="33"/>
          </w:tcPr>
          <w:p w14:paraId="5AD78CC0" w14:textId="77777777" w:rsidR="00344F32" w:rsidRDefault="00344F32" w:rsidP="009865C9"/>
        </w:tc>
      </w:tr>
      <w:tr w:rsidR="00344F32" w14:paraId="312979F0" w14:textId="77777777" w:rsidTr="009865C9">
        <w:trPr>
          <w:trHeight w:hRule="exact" w:val="170"/>
        </w:trPr>
        <w:tc>
          <w:tcPr>
            <w:tcW w:w="2122" w:type="dxa"/>
            <w:tcBorders>
              <w:top w:val="nil"/>
              <w:left w:val="nil"/>
              <w:bottom w:val="nil"/>
              <w:right w:val="nil"/>
            </w:tcBorders>
            <w:shd w:val="clear" w:color="auto" w:fill="auto"/>
          </w:tcPr>
          <w:p w14:paraId="12078F6D" w14:textId="77777777" w:rsidR="00344F32" w:rsidRDefault="00344F32" w:rsidP="009865C9"/>
        </w:tc>
        <w:tc>
          <w:tcPr>
            <w:tcW w:w="6888" w:type="dxa"/>
            <w:gridSpan w:val="2"/>
            <w:tcBorders>
              <w:left w:val="nil"/>
              <w:right w:val="nil"/>
            </w:tcBorders>
            <w:shd w:val="clear" w:color="auto" w:fill="auto"/>
          </w:tcPr>
          <w:p w14:paraId="4715FA20" w14:textId="77777777" w:rsidR="00344F32" w:rsidRDefault="00344F32" w:rsidP="009865C9"/>
        </w:tc>
      </w:tr>
      <w:tr w:rsidR="00344F32" w14:paraId="293CDF9E" w14:textId="77777777" w:rsidTr="009865C9">
        <w:tc>
          <w:tcPr>
            <w:tcW w:w="2122" w:type="dxa"/>
            <w:tcBorders>
              <w:top w:val="nil"/>
              <w:left w:val="nil"/>
              <w:bottom w:val="nil"/>
            </w:tcBorders>
            <w:shd w:val="clear" w:color="auto" w:fill="auto"/>
          </w:tcPr>
          <w:p w14:paraId="1F37BDA3" w14:textId="77777777" w:rsidR="00344F32" w:rsidRDefault="00344F32" w:rsidP="009865C9">
            <w:r>
              <w:t>Surname:</w:t>
            </w:r>
          </w:p>
        </w:tc>
        <w:tc>
          <w:tcPr>
            <w:tcW w:w="6888" w:type="dxa"/>
            <w:gridSpan w:val="2"/>
            <w:tcBorders>
              <w:bottom w:val="single" w:sz="4" w:space="0" w:color="auto"/>
            </w:tcBorders>
            <w:shd w:val="clear" w:color="auto" w:fill="DEEAF6" w:themeFill="accent1" w:themeFillTint="33"/>
          </w:tcPr>
          <w:p w14:paraId="3872DAB3" w14:textId="77777777" w:rsidR="00344F32" w:rsidRDefault="00344F32" w:rsidP="009865C9"/>
        </w:tc>
      </w:tr>
      <w:tr w:rsidR="00344F32" w14:paraId="6C7027F6" w14:textId="77777777" w:rsidTr="009865C9">
        <w:trPr>
          <w:trHeight w:hRule="exact" w:val="170"/>
        </w:trPr>
        <w:tc>
          <w:tcPr>
            <w:tcW w:w="2122" w:type="dxa"/>
            <w:tcBorders>
              <w:top w:val="nil"/>
              <w:left w:val="nil"/>
              <w:bottom w:val="nil"/>
              <w:right w:val="nil"/>
            </w:tcBorders>
            <w:shd w:val="clear" w:color="auto" w:fill="auto"/>
          </w:tcPr>
          <w:p w14:paraId="1F5B7B08" w14:textId="77777777" w:rsidR="00344F32" w:rsidRDefault="00344F32" w:rsidP="009865C9"/>
        </w:tc>
        <w:tc>
          <w:tcPr>
            <w:tcW w:w="6888" w:type="dxa"/>
            <w:gridSpan w:val="2"/>
            <w:tcBorders>
              <w:left w:val="nil"/>
              <w:bottom w:val="nil"/>
              <w:right w:val="nil"/>
            </w:tcBorders>
            <w:shd w:val="clear" w:color="auto" w:fill="auto"/>
          </w:tcPr>
          <w:p w14:paraId="138B9217" w14:textId="77777777" w:rsidR="00344F32" w:rsidRDefault="00344F32" w:rsidP="009865C9"/>
        </w:tc>
      </w:tr>
      <w:tr w:rsidR="00344F32" w14:paraId="28018D58" w14:textId="77777777" w:rsidTr="009865C9">
        <w:tc>
          <w:tcPr>
            <w:tcW w:w="2122" w:type="dxa"/>
            <w:tcBorders>
              <w:top w:val="nil"/>
              <w:left w:val="nil"/>
              <w:bottom w:val="nil"/>
              <w:right w:val="nil"/>
            </w:tcBorders>
          </w:tcPr>
          <w:p w14:paraId="25B9FDA2" w14:textId="77777777" w:rsidR="00344F32" w:rsidRDefault="00344F32" w:rsidP="009865C9">
            <w:pPr>
              <w:spacing w:after="120"/>
            </w:pPr>
            <w:r>
              <w:t>Address:</w:t>
            </w:r>
          </w:p>
        </w:tc>
        <w:tc>
          <w:tcPr>
            <w:tcW w:w="6888" w:type="dxa"/>
            <w:gridSpan w:val="2"/>
            <w:tcBorders>
              <w:top w:val="nil"/>
              <w:left w:val="nil"/>
              <w:right w:val="nil"/>
            </w:tcBorders>
          </w:tcPr>
          <w:p w14:paraId="6B43EDAA" w14:textId="77777777" w:rsidR="00344F32" w:rsidRDefault="00344F32" w:rsidP="009865C9"/>
        </w:tc>
      </w:tr>
      <w:tr w:rsidR="00344F32" w14:paraId="0D79883A" w14:textId="77777777" w:rsidTr="009865C9">
        <w:trPr>
          <w:trHeight w:val="1418"/>
        </w:trPr>
        <w:tc>
          <w:tcPr>
            <w:tcW w:w="9010" w:type="dxa"/>
            <w:gridSpan w:val="3"/>
            <w:tcBorders>
              <w:bottom w:val="single" w:sz="4" w:space="0" w:color="auto"/>
            </w:tcBorders>
            <w:shd w:val="clear" w:color="auto" w:fill="DEEAF6" w:themeFill="accent1" w:themeFillTint="33"/>
          </w:tcPr>
          <w:p w14:paraId="5E9822BD" w14:textId="77777777" w:rsidR="00344F32" w:rsidRDefault="00344F32" w:rsidP="009865C9"/>
        </w:tc>
      </w:tr>
      <w:tr w:rsidR="00344F32" w14:paraId="31FC10C4" w14:textId="77777777" w:rsidTr="009865C9">
        <w:tc>
          <w:tcPr>
            <w:tcW w:w="2552" w:type="dxa"/>
            <w:gridSpan w:val="2"/>
            <w:tcBorders>
              <w:left w:val="nil"/>
              <w:bottom w:val="nil"/>
              <w:right w:val="nil"/>
            </w:tcBorders>
          </w:tcPr>
          <w:p w14:paraId="0A6BCB33" w14:textId="77777777" w:rsidR="00344F32" w:rsidRDefault="00344F32" w:rsidP="009865C9"/>
        </w:tc>
        <w:tc>
          <w:tcPr>
            <w:tcW w:w="6458" w:type="dxa"/>
            <w:tcBorders>
              <w:left w:val="nil"/>
              <w:right w:val="nil"/>
            </w:tcBorders>
          </w:tcPr>
          <w:p w14:paraId="645F2ADB" w14:textId="77777777" w:rsidR="00344F32" w:rsidRDefault="00344F32" w:rsidP="009865C9"/>
        </w:tc>
      </w:tr>
      <w:tr w:rsidR="00344F32" w14:paraId="29566E4D" w14:textId="77777777" w:rsidTr="009865C9">
        <w:tc>
          <w:tcPr>
            <w:tcW w:w="2552" w:type="dxa"/>
            <w:gridSpan w:val="2"/>
            <w:tcBorders>
              <w:top w:val="nil"/>
              <w:left w:val="nil"/>
              <w:bottom w:val="nil"/>
            </w:tcBorders>
          </w:tcPr>
          <w:p w14:paraId="2E1BF6B0" w14:textId="77777777" w:rsidR="00344F32" w:rsidRDefault="00344F32" w:rsidP="009865C9">
            <w:r>
              <w:t>Email address:</w:t>
            </w:r>
          </w:p>
        </w:tc>
        <w:tc>
          <w:tcPr>
            <w:tcW w:w="6458" w:type="dxa"/>
            <w:tcBorders>
              <w:bottom w:val="single" w:sz="4" w:space="0" w:color="auto"/>
            </w:tcBorders>
            <w:shd w:val="clear" w:color="auto" w:fill="DEEAF6" w:themeFill="accent1" w:themeFillTint="33"/>
          </w:tcPr>
          <w:p w14:paraId="01D37C5B" w14:textId="77777777" w:rsidR="00344F32" w:rsidRDefault="00344F32" w:rsidP="009865C9"/>
        </w:tc>
      </w:tr>
      <w:tr w:rsidR="00344F32" w14:paraId="4E02D87B" w14:textId="77777777" w:rsidTr="009865C9">
        <w:trPr>
          <w:trHeight w:hRule="exact" w:val="170"/>
        </w:trPr>
        <w:tc>
          <w:tcPr>
            <w:tcW w:w="2552" w:type="dxa"/>
            <w:gridSpan w:val="2"/>
            <w:tcBorders>
              <w:top w:val="nil"/>
              <w:left w:val="nil"/>
              <w:bottom w:val="nil"/>
              <w:right w:val="nil"/>
            </w:tcBorders>
          </w:tcPr>
          <w:p w14:paraId="73D23F23" w14:textId="77777777" w:rsidR="00344F32" w:rsidRDefault="00344F32" w:rsidP="009865C9"/>
        </w:tc>
        <w:tc>
          <w:tcPr>
            <w:tcW w:w="6458" w:type="dxa"/>
            <w:tcBorders>
              <w:left w:val="nil"/>
              <w:right w:val="nil"/>
            </w:tcBorders>
          </w:tcPr>
          <w:p w14:paraId="63CD1747" w14:textId="77777777" w:rsidR="00344F32" w:rsidRDefault="00344F32" w:rsidP="009865C9"/>
        </w:tc>
      </w:tr>
      <w:tr w:rsidR="00344F32" w14:paraId="3467665C" w14:textId="77777777" w:rsidTr="009865C9">
        <w:tc>
          <w:tcPr>
            <w:tcW w:w="2552" w:type="dxa"/>
            <w:gridSpan w:val="2"/>
            <w:tcBorders>
              <w:top w:val="nil"/>
              <w:left w:val="nil"/>
              <w:bottom w:val="nil"/>
            </w:tcBorders>
          </w:tcPr>
          <w:p w14:paraId="5E37D0C8" w14:textId="77777777" w:rsidR="00344F32" w:rsidRDefault="00344F32" w:rsidP="009865C9">
            <w:r>
              <w:t>Telephone:</w:t>
            </w:r>
          </w:p>
        </w:tc>
        <w:tc>
          <w:tcPr>
            <w:tcW w:w="6458" w:type="dxa"/>
            <w:tcBorders>
              <w:bottom w:val="single" w:sz="4" w:space="0" w:color="auto"/>
            </w:tcBorders>
            <w:shd w:val="clear" w:color="auto" w:fill="DEEAF6" w:themeFill="accent1" w:themeFillTint="33"/>
          </w:tcPr>
          <w:p w14:paraId="1E516A4A" w14:textId="77777777" w:rsidR="00344F32" w:rsidRDefault="00344F32" w:rsidP="009865C9"/>
        </w:tc>
      </w:tr>
      <w:tr w:rsidR="00344F32" w14:paraId="481E4FC2" w14:textId="77777777" w:rsidTr="009865C9">
        <w:trPr>
          <w:trHeight w:hRule="exact" w:val="170"/>
        </w:trPr>
        <w:tc>
          <w:tcPr>
            <w:tcW w:w="2552" w:type="dxa"/>
            <w:gridSpan w:val="2"/>
            <w:tcBorders>
              <w:top w:val="nil"/>
              <w:left w:val="nil"/>
              <w:bottom w:val="nil"/>
              <w:right w:val="nil"/>
            </w:tcBorders>
          </w:tcPr>
          <w:p w14:paraId="7DCEAA37" w14:textId="77777777" w:rsidR="00344F32" w:rsidRDefault="00344F32" w:rsidP="009865C9"/>
        </w:tc>
        <w:tc>
          <w:tcPr>
            <w:tcW w:w="6458" w:type="dxa"/>
            <w:tcBorders>
              <w:left w:val="nil"/>
              <w:right w:val="nil"/>
            </w:tcBorders>
          </w:tcPr>
          <w:p w14:paraId="7C64F52A" w14:textId="77777777" w:rsidR="00344F32" w:rsidRDefault="00344F32" w:rsidP="009865C9"/>
        </w:tc>
      </w:tr>
      <w:tr w:rsidR="00344F32" w14:paraId="77271CB7" w14:textId="77777777" w:rsidTr="009865C9">
        <w:tc>
          <w:tcPr>
            <w:tcW w:w="2552" w:type="dxa"/>
            <w:gridSpan w:val="2"/>
            <w:tcBorders>
              <w:top w:val="nil"/>
              <w:left w:val="nil"/>
              <w:bottom w:val="nil"/>
            </w:tcBorders>
          </w:tcPr>
          <w:p w14:paraId="4DE696EC" w14:textId="77777777" w:rsidR="00344F32" w:rsidRDefault="00344F32" w:rsidP="009865C9">
            <w:r>
              <w:t>Profession:</w:t>
            </w:r>
          </w:p>
        </w:tc>
        <w:tc>
          <w:tcPr>
            <w:tcW w:w="6458" w:type="dxa"/>
            <w:tcBorders>
              <w:bottom w:val="single" w:sz="4" w:space="0" w:color="auto"/>
            </w:tcBorders>
            <w:shd w:val="clear" w:color="auto" w:fill="DEEAF6" w:themeFill="accent1" w:themeFillTint="33"/>
          </w:tcPr>
          <w:p w14:paraId="2238C696" w14:textId="77777777" w:rsidR="00344F32" w:rsidRDefault="00344F32" w:rsidP="009865C9"/>
        </w:tc>
      </w:tr>
      <w:tr w:rsidR="00344F32" w14:paraId="062DA97A" w14:textId="77777777" w:rsidTr="009865C9">
        <w:trPr>
          <w:trHeight w:hRule="exact" w:val="170"/>
        </w:trPr>
        <w:tc>
          <w:tcPr>
            <w:tcW w:w="2552" w:type="dxa"/>
            <w:gridSpan w:val="2"/>
            <w:tcBorders>
              <w:top w:val="nil"/>
              <w:left w:val="nil"/>
              <w:bottom w:val="nil"/>
              <w:right w:val="nil"/>
            </w:tcBorders>
          </w:tcPr>
          <w:p w14:paraId="32858979" w14:textId="77777777" w:rsidR="00344F32" w:rsidRDefault="00344F32" w:rsidP="009865C9"/>
        </w:tc>
        <w:tc>
          <w:tcPr>
            <w:tcW w:w="6458" w:type="dxa"/>
            <w:tcBorders>
              <w:left w:val="nil"/>
              <w:right w:val="nil"/>
            </w:tcBorders>
          </w:tcPr>
          <w:p w14:paraId="47F7BD80" w14:textId="77777777" w:rsidR="00344F32" w:rsidRDefault="00344F32" w:rsidP="009865C9"/>
        </w:tc>
      </w:tr>
      <w:tr w:rsidR="00344F32" w14:paraId="0C05C503" w14:textId="77777777" w:rsidTr="009865C9">
        <w:tc>
          <w:tcPr>
            <w:tcW w:w="2552" w:type="dxa"/>
            <w:gridSpan w:val="2"/>
            <w:tcBorders>
              <w:top w:val="nil"/>
              <w:left w:val="nil"/>
              <w:bottom w:val="nil"/>
            </w:tcBorders>
          </w:tcPr>
          <w:p w14:paraId="20CB55DC" w14:textId="77777777" w:rsidR="00344F32" w:rsidRDefault="00344F32" w:rsidP="009865C9">
            <w:r>
              <w:t>Present/last employer:</w:t>
            </w:r>
          </w:p>
        </w:tc>
        <w:tc>
          <w:tcPr>
            <w:tcW w:w="6458" w:type="dxa"/>
            <w:shd w:val="clear" w:color="auto" w:fill="DEEAF6" w:themeFill="accent1" w:themeFillTint="33"/>
          </w:tcPr>
          <w:p w14:paraId="33A996AA" w14:textId="77777777" w:rsidR="00344F32" w:rsidRDefault="00344F32" w:rsidP="009865C9"/>
        </w:tc>
      </w:tr>
    </w:tbl>
    <w:p w14:paraId="5463C1FB" w14:textId="77777777" w:rsidR="00344F32" w:rsidRDefault="00344F32" w:rsidP="00344F32">
      <w:pPr>
        <w:spacing w:after="120"/>
      </w:pPr>
    </w:p>
    <w:p w14:paraId="12159560" w14:textId="77777777" w:rsidR="00344F32" w:rsidRDefault="00344F32" w:rsidP="00344F32"/>
    <w:p w14:paraId="61103986" w14:textId="77777777" w:rsidR="00344F32" w:rsidRDefault="00344F32" w:rsidP="00344F32"/>
    <w:p w14:paraId="467BA59E" w14:textId="77777777" w:rsidR="00344F32" w:rsidRDefault="00344F32" w:rsidP="00344F32">
      <w:r>
        <w:lastRenderedPageBreak/>
        <w:t>Why do you want to become a Governor at Dunalley Primary School?</w:t>
      </w:r>
    </w:p>
    <w:p w14:paraId="108D735F" w14:textId="77777777" w:rsidR="00344F32" w:rsidRDefault="00344F32" w:rsidP="00344F32"/>
    <w:tbl>
      <w:tblPr>
        <w:tblStyle w:val="TableGrid"/>
        <w:tblW w:w="0" w:type="auto"/>
        <w:shd w:val="clear" w:color="auto" w:fill="DEEAF6" w:themeFill="accent1" w:themeFillTint="33"/>
        <w:tblLook w:val="04A0" w:firstRow="1" w:lastRow="0" w:firstColumn="1" w:lastColumn="0" w:noHBand="0" w:noVBand="1"/>
      </w:tblPr>
      <w:tblGrid>
        <w:gridCol w:w="9010"/>
      </w:tblGrid>
      <w:tr w:rsidR="00344F32" w14:paraId="2D4F1AE0" w14:textId="77777777" w:rsidTr="009865C9">
        <w:trPr>
          <w:trHeight w:val="4649"/>
        </w:trPr>
        <w:tc>
          <w:tcPr>
            <w:tcW w:w="9010" w:type="dxa"/>
            <w:shd w:val="clear" w:color="auto" w:fill="DEEAF6" w:themeFill="accent1" w:themeFillTint="33"/>
          </w:tcPr>
          <w:p w14:paraId="1D8FB63E" w14:textId="77777777" w:rsidR="00344F32" w:rsidRDefault="00344F32" w:rsidP="009865C9"/>
        </w:tc>
      </w:tr>
    </w:tbl>
    <w:p w14:paraId="4EC6DF9C" w14:textId="77777777" w:rsidR="00344F32" w:rsidRDefault="00344F32" w:rsidP="00344F32">
      <w:pPr>
        <w:spacing w:after="120"/>
      </w:pPr>
    </w:p>
    <w:p w14:paraId="3E7D5484" w14:textId="77777777" w:rsidR="00344F32" w:rsidRDefault="00344F32" w:rsidP="00344F32">
      <w:pPr>
        <w:spacing w:after="120"/>
      </w:pPr>
      <w:r>
        <w:t>Are you currently, or have you been, a Trustee or a Governor at another establishment?</w:t>
      </w:r>
    </w:p>
    <w:tbl>
      <w:tblPr>
        <w:tblStyle w:val="TableGrid"/>
        <w:tblW w:w="0" w:type="auto"/>
        <w:tblLook w:val="04A0" w:firstRow="1" w:lastRow="0" w:firstColumn="1" w:lastColumn="0" w:noHBand="0" w:noVBand="1"/>
      </w:tblPr>
      <w:tblGrid>
        <w:gridCol w:w="778"/>
        <w:gridCol w:w="356"/>
        <w:gridCol w:w="988"/>
        <w:gridCol w:w="708"/>
        <w:gridCol w:w="340"/>
      </w:tblGrid>
      <w:tr w:rsidR="00344F32" w14:paraId="7AF9E974" w14:textId="77777777" w:rsidTr="009865C9">
        <w:tc>
          <w:tcPr>
            <w:tcW w:w="778" w:type="dxa"/>
            <w:tcBorders>
              <w:top w:val="nil"/>
              <w:left w:val="nil"/>
              <w:bottom w:val="nil"/>
            </w:tcBorders>
          </w:tcPr>
          <w:p w14:paraId="6920148E" w14:textId="77777777" w:rsidR="00344F32" w:rsidRDefault="00344F32" w:rsidP="009865C9">
            <w:r>
              <w:t>Yes</w:t>
            </w:r>
          </w:p>
        </w:tc>
        <w:tc>
          <w:tcPr>
            <w:tcW w:w="356" w:type="dxa"/>
            <w:shd w:val="clear" w:color="auto" w:fill="DEEAF6" w:themeFill="accent1" w:themeFillTint="33"/>
          </w:tcPr>
          <w:p w14:paraId="0EC18C2B" w14:textId="77777777" w:rsidR="00344F32" w:rsidRDefault="00344F32" w:rsidP="009865C9"/>
        </w:tc>
        <w:tc>
          <w:tcPr>
            <w:tcW w:w="988" w:type="dxa"/>
            <w:tcBorders>
              <w:top w:val="nil"/>
              <w:bottom w:val="nil"/>
              <w:right w:val="nil"/>
            </w:tcBorders>
          </w:tcPr>
          <w:p w14:paraId="322AF569" w14:textId="77777777" w:rsidR="00344F32" w:rsidRDefault="00344F32" w:rsidP="009865C9"/>
        </w:tc>
        <w:tc>
          <w:tcPr>
            <w:tcW w:w="708" w:type="dxa"/>
            <w:tcBorders>
              <w:top w:val="nil"/>
              <w:left w:val="nil"/>
              <w:bottom w:val="nil"/>
            </w:tcBorders>
          </w:tcPr>
          <w:p w14:paraId="351581EE" w14:textId="77777777" w:rsidR="00344F32" w:rsidRDefault="00344F32" w:rsidP="009865C9">
            <w:r>
              <w:t>No</w:t>
            </w:r>
          </w:p>
        </w:tc>
        <w:tc>
          <w:tcPr>
            <w:tcW w:w="340" w:type="dxa"/>
            <w:shd w:val="clear" w:color="auto" w:fill="DEEAF6" w:themeFill="accent1" w:themeFillTint="33"/>
          </w:tcPr>
          <w:p w14:paraId="15265790" w14:textId="77777777" w:rsidR="00344F32" w:rsidRDefault="00344F32" w:rsidP="009865C9"/>
        </w:tc>
      </w:tr>
    </w:tbl>
    <w:p w14:paraId="607E058B" w14:textId="77777777" w:rsidR="00344F32" w:rsidRDefault="00344F32" w:rsidP="00344F32"/>
    <w:p w14:paraId="5DA78FD1" w14:textId="77777777" w:rsidR="00344F32" w:rsidRDefault="00344F32" w:rsidP="00344F32">
      <w:pPr>
        <w:spacing w:after="120"/>
      </w:pPr>
      <w:r>
        <w:t>If yes, please provide details:</w:t>
      </w:r>
    </w:p>
    <w:tbl>
      <w:tblPr>
        <w:tblStyle w:val="TableGrid"/>
        <w:tblW w:w="0" w:type="auto"/>
        <w:shd w:val="clear" w:color="auto" w:fill="DEEAF6" w:themeFill="accent1" w:themeFillTint="33"/>
        <w:tblLook w:val="04A0" w:firstRow="1" w:lastRow="0" w:firstColumn="1" w:lastColumn="0" w:noHBand="0" w:noVBand="1"/>
      </w:tblPr>
      <w:tblGrid>
        <w:gridCol w:w="9010"/>
      </w:tblGrid>
      <w:tr w:rsidR="00344F32" w14:paraId="7B070557" w14:textId="77777777" w:rsidTr="009865C9">
        <w:trPr>
          <w:trHeight w:val="1134"/>
        </w:trPr>
        <w:tc>
          <w:tcPr>
            <w:tcW w:w="9010" w:type="dxa"/>
            <w:shd w:val="clear" w:color="auto" w:fill="DEEAF6" w:themeFill="accent1" w:themeFillTint="33"/>
          </w:tcPr>
          <w:p w14:paraId="00453B77" w14:textId="77777777" w:rsidR="00344F32" w:rsidRDefault="00344F32" w:rsidP="009865C9"/>
        </w:tc>
      </w:tr>
    </w:tbl>
    <w:p w14:paraId="5764D4E4" w14:textId="77777777" w:rsidR="00344F32" w:rsidRDefault="00344F32" w:rsidP="00344F32"/>
    <w:p w14:paraId="52480179" w14:textId="77777777" w:rsidR="00344F32" w:rsidRDefault="00344F32" w:rsidP="00344F32">
      <w:pPr>
        <w:spacing w:after="120"/>
      </w:pPr>
      <w:r>
        <w:t>Have you ever been removed from membership of a Governing Board or Board of Directors for any reason?</w:t>
      </w:r>
    </w:p>
    <w:tbl>
      <w:tblPr>
        <w:tblStyle w:val="TableGrid"/>
        <w:tblW w:w="0" w:type="auto"/>
        <w:tblLook w:val="04A0" w:firstRow="1" w:lastRow="0" w:firstColumn="1" w:lastColumn="0" w:noHBand="0" w:noVBand="1"/>
      </w:tblPr>
      <w:tblGrid>
        <w:gridCol w:w="778"/>
        <w:gridCol w:w="356"/>
        <w:gridCol w:w="988"/>
        <w:gridCol w:w="708"/>
        <w:gridCol w:w="340"/>
      </w:tblGrid>
      <w:tr w:rsidR="00344F32" w14:paraId="58F5C21E" w14:textId="77777777" w:rsidTr="009865C9">
        <w:tc>
          <w:tcPr>
            <w:tcW w:w="778" w:type="dxa"/>
            <w:tcBorders>
              <w:top w:val="nil"/>
              <w:left w:val="nil"/>
              <w:bottom w:val="nil"/>
            </w:tcBorders>
          </w:tcPr>
          <w:p w14:paraId="2F6D6636" w14:textId="77777777" w:rsidR="00344F32" w:rsidRDefault="00344F32" w:rsidP="009865C9">
            <w:r>
              <w:t>Yes</w:t>
            </w:r>
          </w:p>
        </w:tc>
        <w:tc>
          <w:tcPr>
            <w:tcW w:w="356" w:type="dxa"/>
            <w:shd w:val="clear" w:color="auto" w:fill="DEEAF6" w:themeFill="accent1" w:themeFillTint="33"/>
          </w:tcPr>
          <w:p w14:paraId="12F6E4A3" w14:textId="77777777" w:rsidR="00344F32" w:rsidRDefault="00344F32" w:rsidP="009865C9"/>
        </w:tc>
        <w:tc>
          <w:tcPr>
            <w:tcW w:w="988" w:type="dxa"/>
            <w:tcBorders>
              <w:top w:val="nil"/>
              <w:bottom w:val="nil"/>
              <w:right w:val="nil"/>
            </w:tcBorders>
          </w:tcPr>
          <w:p w14:paraId="24ADEB7A" w14:textId="77777777" w:rsidR="00344F32" w:rsidRDefault="00344F32" w:rsidP="009865C9"/>
        </w:tc>
        <w:tc>
          <w:tcPr>
            <w:tcW w:w="708" w:type="dxa"/>
            <w:tcBorders>
              <w:top w:val="nil"/>
              <w:left w:val="nil"/>
              <w:bottom w:val="nil"/>
            </w:tcBorders>
          </w:tcPr>
          <w:p w14:paraId="3F2F6BE1" w14:textId="77777777" w:rsidR="00344F32" w:rsidRDefault="00344F32" w:rsidP="009865C9">
            <w:r>
              <w:t>No</w:t>
            </w:r>
          </w:p>
        </w:tc>
        <w:tc>
          <w:tcPr>
            <w:tcW w:w="340" w:type="dxa"/>
            <w:shd w:val="clear" w:color="auto" w:fill="DEEAF6" w:themeFill="accent1" w:themeFillTint="33"/>
          </w:tcPr>
          <w:p w14:paraId="194A784C" w14:textId="77777777" w:rsidR="00344F32" w:rsidRDefault="00344F32" w:rsidP="009865C9"/>
        </w:tc>
      </w:tr>
    </w:tbl>
    <w:p w14:paraId="6724CFD0" w14:textId="77777777" w:rsidR="00344F32" w:rsidRDefault="00344F32" w:rsidP="00344F32"/>
    <w:p w14:paraId="0A455361" w14:textId="77777777" w:rsidR="00344F32" w:rsidRDefault="00344F32" w:rsidP="00344F32">
      <w:pPr>
        <w:spacing w:after="120"/>
      </w:pPr>
      <w:r>
        <w:t>If yes, please provide details:</w:t>
      </w:r>
    </w:p>
    <w:tbl>
      <w:tblPr>
        <w:tblStyle w:val="TableGrid"/>
        <w:tblW w:w="0" w:type="auto"/>
        <w:shd w:val="clear" w:color="auto" w:fill="DEEAF6" w:themeFill="accent1" w:themeFillTint="33"/>
        <w:tblLook w:val="04A0" w:firstRow="1" w:lastRow="0" w:firstColumn="1" w:lastColumn="0" w:noHBand="0" w:noVBand="1"/>
      </w:tblPr>
      <w:tblGrid>
        <w:gridCol w:w="9010"/>
      </w:tblGrid>
      <w:tr w:rsidR="00344F32" w14:paraId="2BAFC963" w14:textId="77777777" w:rsidTr="009865C9">
        <w:trPr>
          <w:trHeight w:val="1134"/>
        </w:trPr>
        <w:tc>
          <w:tcPr>
            <w:tcW w:w="9010" w:type="dxa"/>
            <w:shd w:val="clear" w:color="auto" w:fill="DEEAF6" w:themeFill="accent1" w:themeFillTint="33"/>
          </w:tcPr>
          <w:p w14:paraId="209C6A89" w14:textId="77777777" w:rsidR="00344F32" w:rsidRDefault="00344F32" w:rsidP="009865C9"/>
        </w:tc>
      </w:tr>
    </w:tbl>
    <w:p w14:paraId="11CD969C" w14:textId="77777777" w:rsidR="00344F32" w:rsidRDefault="00344F32" w:rsidP="00344F32"/>
    <w:p w14:paraId="7F09EC10" w14:textId="77777777" w:rsidR="00344F32" w:rsidRDefault="00344F32" w:rsidP="00344F32">
      <w:pPr>
        <w:spacing w:after="120"/>
      </w:pPr>
    </w:p>
    <w:p w14:paraId="13463B89" w14:textId="77777777" w:rsidR="00344F32" w:rsidRDefault="00344F32" w:rsidP="00344F32">
      <w:pPr>
        <w:spacing w:after="120"/>
      </w:pPr>
    </w:p>
    <w:p w14:paraId="1717A8A1" w14:textId="23BFE1CD" w:rsidR="00344F32" w:rsidRDefault="00344F32" w:rsidP="00344F32">
      <w:pPr>
        <w:spacing w:after="120"/>
      </w:pPr>
      <w:r>
        <w:t>Please give details of any professional qualifications and/or memberships:</w:t>
      </w:r>
    </w:p>
    <w:tbl>
      <w:tblPr>
        <w:tblStyle w:val="TableGrid"/>
        <w:tblW w:w="0" w:type="auto"/>
        <w:shd w:val="clear" w:color="auto" w:fill="DEEAF6" w:themeFill="accent1" w:themeFillTint="33"/>
        <w:tblLook w:val="04A0" w:firstRow="1" w:lastRow="0" w:firstColumn="1" w:lastColumn="0" w:noHBand="0" w:noVBand="1"/>
      </w:tblPr>
      <w:tblGrid>
        <w:gridCol w:w="9010"/>
      </w:tblGrid>
      <w:tr w:rsidR="00344F32" w14:paraId="611A71E8" w14:textId="77777777" w:rsidTr="009865C9">
        <w:trPr>
          <w:trHeight w:val="1134"/>
        </w:trPr>
        <w:tc>
          <w:tcPr>
            <w:tcW w:w="9010" w:type="dxa"/>
            <w:shd w:val="clear" w:color="auto" w:fill="DEEAF6" w:themeFill="accent1" w:themeFillTint="33"/>
          </w:tcPr>
          <w:p w14:paraId="01ACE6AF" w14:textId="77777777" w:rsidR="00344F32" w:rsidRDefault="00344F32" w:rsidP="009865C9"/>
        </w:tc>
      </w:tr>
    </w:tbl>
    <w:p w14:paraId="4E90C32D" w14:textId="77777777" w:rsidR="00344F32" w:rsidRDefault="00344F32" w:rsidP="00344F32">
      <w:pPr>
        <w:spacing w:after="240"/>
      </w:pPr>
    </w:p>
    <w:p w14:paraId="229C636D" w14:textId="77777777" w:rsidR="00344F32" w:rsidRDefault="00344F32" w:rsidP="00344F32">
      <w:pPr>
        <w:spacing w:after="240"/>
      </w:pPr>
      <w:r>
        <w:t>Do you have any of the following skills or experience? (</w:t>
      </w:r>
      <w:proofErr w:type="gramStart"/>
      <w:r>
        <w:t>mark</w:t>
      </w:r>
      <w:proofErr w:type="gramEnd"/>
      <w:r>
        <w:t xml:space="preserve"> all those that apply)</w:t>
      </w:r>
    </w:p>
    <w:tbl>
      <w:tblPr>
        <w:tblStyle w:val="TableGrid"/>
        <w:tblW w:w="0" w:type="auto"/>
        <w:tblLayout w:type="fixed"/>
        <w:tblLook w:val="04A0" w:firstRow="1" w:lastRow="0" w:firstColumn="1" w:lastColumn="0" w:noHBand="0" w:noVBand="1"/>
      </w:tblPr>
      <w:tblGrid>
        <w:gridCol w:w="339"/>
        <w:gridCol w:w="3909"/>
        <w:gridCol w:w="283"/>
        <w:gridCol w:w="340"/>
        <w:gridCol w:w="3791"/>
      </w:tblGrid>
      <w:tr w:rsidR="00344F32" w14:paraId="2FA70BAF" w14:textId="77777777" w:rsidTr="009865C9">
        <w:tc>
          <w:tcPr>
            <w:tcW w:w="339" w:type="dxa"/>
            <w:tcBorders>
              <w:bottom w:val="single" w:sz="4" w:space="0" w:color="auto"/>
            </w:tcBorders>
            <w:shd w:val="clear" w:color="auto" w:fill="DEEAF6" w:themeFill="accent1" w:themeFillTint="33"/>
          </w:tcPr>
          <w:p w14:paraId="649F0A69" w14:textId="77777777" w:rsidR="00344F32" w:rsidRDefault="00344F32" w:rsidP="009865C9"/>
        </w:tc>
        <w:tc>
          <w:tcPr>
            <w:tcW w:w="3909" w:type="dxa"/>
            <w:tcBorders>
              <w:top w:val="nil"/>
              <w:bottom w:val="nil"/>
              <w:right w:val="nil"/>
            </w:tcBorders>
          </w:tcPr>
          <w:p w14:paraId="445F58BA" w14:textId="77777777" w:rsidR="00344F32" w:rsidRDefault="00344F32" w:rsidP="009865C9">
            <w:r>
              <w:t>Business – strategy / leadership</w:t>
            </w:r>
          </w:p>
        </w:tc>
        <w:tc>
          <w:tcPr>
            <w:tcW w:w="283" w:type="dxa"/>
            <w:tcBorders>
              <w:top w:val="nil"/>
              <w:left w:val="nil"/>
              <w:bottom w:val="nil"/>
            </w:tcBorders>
          </w:tcPr>
          <w:p w14:paraId="18DBB7B5" w14:textId="77777777" w:rsidR="00344F32" w:rsidRDefault="00344F32" w:rsidP="009865C9"/>
        </w:tc>
        <w:tc>
          <w:tcPr>
            <w:tcW w:w="340" w:type="dxa"/>
            <w:tcBorders>
              <w:bottom w:val="single" w:sz="4" w:space="0" w:color="auto"/>
            </w:tcBorders>
            <w:shd w:val="clear" w:color="auto" w:fill="DEEAF6" w:themeFill="accent1" w:themeFillTint="33"/>
          </w:tcPr>
          <w:p w14:paraId="40234FF4" w14:textId="77777777" w:rsidR="00344F32" w:rsidRDefault="00344F32" w:rsidP="009865C9"/>
        </w:tc>
        <w:tc>
          <w:tcPr>
            <w:tcW w:w="3791" w:type="dxa"/>
            <w:tcBorders>
              <w:top w:val="nil"/>
              <w:bottom w:val="nil"/>
              <w:right w:val="nil"/>
            </w:tcBorders>
          </w:tcPr>
          <w:p w14:paraId="25BF1C22" w14:textId="77777777" w:rsidR="00344F32" w:rsidRDefault="00344F32" w:rsidP="009865C9">
            <w:r>
              <w:t>Data Analysis</w:t>
            </w:r>
          </w:p>
        </w:tc>
      </w:tr>
      <w:tr w:rsidR="00344F32" w14:paraId="161C64E2" w14:textId="77777777" w:rsidTr="009865C9">
        <w:trPr>
          <w:trHeight w:hRule="exact" w:val="170"/>
        </w:trPr>
        <w:tc>
          <w:tcPr>
            <w:tcW w:w="339" w:type="dxa"/>
            <w:tcBorders>
              <w:left w:val="nil"/>
              <w:bottom w:val="single" w:sz="4" w:space="0" w:color="auto"/>
              <w:right w:val="nil"/>
            </w:tcBorders>
          </w:tcPr>
          <w:p w14:paraId="36780F6B" w14:textId="77777777" w:rsidR="00344F32" w:rsidRDefault="00344F32" w:rsidP="009865C9"/>
        </w:tc>
        <w:tc>
          <w:tcPr>
            <w:tcW w:w="3909" w:type="dxa"/>
            <w:tcBorders>
              <w:top w:val="nil"/>
              <w:left w:val="nil"/>
              <w:bottom w:val="nil"/>
              <w:right w:val="nil"/>
            </w:tcBorders>
          </w:tcPr>
          <w:p w14:paraId="36F4435B" w14:textId="77777777" w:rsidR="00344F32" w:rsidRDefault="00344F32" w:rsidP="009865C9"/>
        </w:tc>
        <w:tc>
          <w:tcPr>
            <w:tcW w:w="283" w:type="dxa"/>
            <w:tcBorders>
              <w:top w:val="nil"/>
              <w:left w:val="nil"/>
              <w:bottom w:val="nil"/>
              <w:right w:val="nil"/>
            </w:tcBorders>
          </w:tcPr>
          <w:p w14:paraId="53C8B879" w14:textId="77777777" w:rsidR="00344F32" w:rsidRDefault="00344F32" w:rsidP="009865C9"/>
        </w:tc>
        <w:tc>
          <w:tcPr>
            <w:tcW w:w="340" w:type="dxa"/>
            <w:tcBorders>
              <w:left w:val="nil"/>
              <w:bottom w:val="single" w:sz="4" w:space="0" w:color="auto"/>
              <w:right w:val="nil"/>
            </w:tcBorders>
          </w:tcPr>
          <w:p w14:paraId="5659DF8F" w14:textId="77777777" w:rsidR="00344F32" w:rsidRDefault="00344F32" w:rsidP="009865C9"/>
        </w:tc>
        <w:tc>
          <w:tcPr>
            <w:tcW w:w="3791" w:type="dxa"/>
            <w:tcBorders>
              <w:top w:val="nil"/>
              <w:left w:val="nil"/>
              <w:bottom w:val="nil"/>
              <w:right w:val="nil"/>
            </w:tcBorders>
          </w:tcPr>
          <w:p w14:paraId="50E2567A" w14:textId="77777777" w:rsidR="00344F32" w:rsidRDefault="00344F32" w:rsidP="009865C9"/>
        </w:tc>
      </w:tr>
      <w:tr w:rsidR="00344F32" w14:paraId="4E27C5B9" w14:textId="77777777" w:rsidTr="009865C9">
        <w:tc>
          <w:tcPr>
            <w:tcW w:w="339" w:type="dxa"/>
            <w:tcBorders>
              <w:bottom w:val="single" w:sz="4" w:space="0" w:color="auto"/>
            </w:tcBorders>
            <w:shd w:val="clear" w:color="auto" w:fill="DEEAF6" w:themeFill="accent1" w:themeFillTint="33"/>
          </w:tcPr>
          <w:p w14:paraId="5A56EE6B" w14:textId="77777777" w:rsidR="00344F32" w:rsidRDefault="00344F32" w:rsidP="009865C9"/>
        </w:tc>
        <w:tc>
          <w:tcPr>
            <w:tcW w:w="3909" w:type="dxa"/>
            <w:tcBorders>
              <w:top w:val="nil"/>
              <w:bottom w:val="nil"/>
              <w:right w:val="nil"/>
            </w:tcBorders>
          </w:tcPr>
          <w:p w14:paraId="5405612D" w14:textId="77777777" w:rsidR="00344F32" w:rsidRDefault="00344F32" w:rsidP="009865C9">
            <w:r>
              <w:t>Education</w:t>
            </w:r>
          </w:p>
        </w:tc>
        <w:tc>
          <w:tcPr>
            <w:tcW w:w="283" w:type="dxa"/>
            <w:tcBorders>
              <w:top w:val="nil"/>
              <w:left w:val="nil"/>
              <w:bottom w:val="nil"/>
            </w:tcBorders>
          </w:tcPr>
          <w:p w14:paraId="6D6DE12C" w14:textId="77777777" w:rsidR="00344F32" w:rsidRDefault="00344F32" w:rsidP="009865C9"/>
        </w:tc>
        <w:tc>
          <w:tcPr>
            <w:tcW w:w="340" w:type="dxa"/>
            <w:tcBorders>
              <w:bottom w:val="single" w:sz="4" w:space="0" w:color="auto"/>
            </w:tcBorders>
            <w:shd w:val="clear" w:color="auto" w:fill="DEEAF6" w:themeFill="accent1" w:themeFillTint="33"/>
          </w:tcPr>
          <w:p w14:paraId="2B644F6B" w14:textId="77777777" w:rsidR="00344F32" w:rsidRDefault="00344F32" w:rsidP="009865C9"/>
        </w:tc>
        <w:tc>
          <w:tcPr>
            <w:tcW w:w="3791" w:type="dxa"/>
            <w:tcBorders>
              <w:top w:val="nil"/>
              <w:bottom w:val="nil"/>
              <w:right w:val="nil"/>
            </w:tcBorders>
          </w:tcPr>
          <w:p w14:paraId="42478E38" w14:textId="77777777" w:rsidR="00344F32" w:rsidRDefault="00344F32" w:rsidP="009865C9">
            <w:r>
              <w:t>Financial planning</w:t>
            </w:r>
          </w:p>
        </w:tc>
      </w:tr>
      <w:tr w:rsidR="00344F32" w14:paraId="0FE3131A" w14:textId="77777777" w:rsidTr="009865C9">
        <w:trPr>
          <w:trHeight w:hRule="exact" w:val="170"/>
        </w:trPr>
        <w:tc>
          <w:tcPr>
            <w:tcW w:w="339" w:type="dxa"/>
            <w:tcBorders>
              <w:left w:val="nil"/>
              <w:bottom w:val="single" w:sz="4" w:space="0" w:color="auto"/>
              <w:right w:val="nil"/>
            </w:tcBorders>
          </w:tcPr>
          <w:p w14:paraId="66D919B4" w14:textId="77777777" w:rsidR="00344F32" w:rsidRDefault="00344F32" w:rsidP="009865C9"/>
        </w:tc>
        <w:tc>
          <w:tcPr>
            <w:tcW w:w="3909" w:type="dxa"/>
            <w:tcBorders>
              <w:top w:val="nil"/>
              <w:left w:val="nil"/>
              <w:bottom w:val="nil"/>
              <w:right w:val="nil"/>
            </w:tcBorders>
          </w:tcPr>
          <w:p w14:paraId="31BC03E1" w14:textId="77777777" w:rsidR="00344F32" w:rsidRDefault="00344F32" w:rsidP="009865C9"/>
        </w:tc>
        <w:tc>
          <w:tcPr>
            <w:tcW w:w="283" w:type="dxa"/>
            <w:tcBorders>
              <w:top w:val="nil"/>
              <w:left w:val="nil"/>
              <w:bottom w:val="nil"/>
              <w:right w:val="nil"/>
            </w:tcBorders>
          </w:tcPr>
          <w:p w14:paraId="14EDA163" w14:textId="77777777" w:rsidR="00344F32" w:rsidRDefault="00344F32" w:rsidP="009865C9"/>
        </w:tc>
        <w:tc>
          <w:tcPr>
            <w:tcW w:w="340" w:type="dxa"/>
            <w:tcBorders>
              <w:left w:val="nil"/>
              <w:bottom w:val="single" w:sz="4" w:space="0" w:color="auto"/>
              <w:right w:val="nil"/>
            </w:tcBorders>
          </w:tcPr>
          <w:p w14:paraId="7B5513D9" w14:textId="77777777" w:rsidR="00344F32" w:rsidRDefault="00344F32" w:rsidP="009865C9"/>
        </w:tc>
        <w:tc>
          <w:tcPr>
            <w:tcW w:w="3791" w:type="dxa"/>
            <w:tcBorders>
              <w:top w:val="nil"/>
              <w:left w:val="nil"/>
              <w:bottom w:val="nil"/>
              <w:right w:val="nil"/>
            </w:tcBorders>
          </w:tcPr>
          <w:p w14:paraId="09E77794" w14:textId="77777777" w:rsidR="00344F32" w:rsidRDefault="00344F32" w:rsidP="009865C9"/>
        </w:tc>
      </w:tr>
      <w:tr w:rsidR="00344F32" w14:paraId="2C459775" w14:textId="77777777" w:rsidTr="009865C9">
        <w:tc>
          <w:tcPr>
            <w:tcW w:w="339" w:type="dxa"/>
            <w:tcBorders>
              <w:bottom w:val="single" w:sz="4" w:space="0" w:color="auto"/>
            </w:tcBorders>
            <w:shd w:val="clear" w:color="auto" w:fill="DEEAF6" w:themeFill="accent1" w:themeFillTint="33"/>
          </w:tcPr>
          <w:p w14:paraId="156097FA" w14:textId="77777777" w:rsidR="00344F32" w:rsidRDefault="00344F32" w:rsidP="009865C9"/>
        </w:tc>
        <w:tc>
          <w:tcPr>
            <w:tcW w:w="3909" w:type="dxa"/>
            <w:tcBorders>
              <w:top w:val="nil"/>
              <w:bottom w:val="nil"/>
              <w:right w:val="nil"/>
            </w:tcBorders>
          </w:tcPr>
          <w:p w14:paraId="35B308E5" w14:textId="77777777" w:rsidR="00344F32" w:rsidRDefault="00344F32" w:rsidP="009865C9">
            <w:r>
              <w:t>Governance</w:t>
            </w:r>
          </w:p>
        </w:tc>
        <w:tc>
          <w:tcPr>
            <w:tcW w:w="283" w:type="dxa"/>
            <w:tcBorders>
              <w:top w:val="nil"/>
              <w:left w:val="nil"/>
              <w:bottom w:val="nil"/>
            </w:tcBorders>
          </w:tcPr>
          <w:p w14:paraId="30690013" w14:textId="77777777" w:rsidR="00344F32" w:rsidRDefault="00344F32" w:rsidP="009865C9"/>
        </w:tc>
        <w:tc>
          <w:tcPr>
            <w:tcW w:w="340" w:type="dxa"/>
            <w:tcBorders>
              <w:bottom w:val="single" w:sz="4" w:space="0" w:color="auto"/>
            </w:tcBorders>
            <w:shd w:val="clear" w:color="auto" w:fill="DEEAF6" w:themeFill="accent1" w:themeFillTint="33"/>
          </w:tcPr>
          <w:p w14:paraId="4734AC4C" w14:textId="77777777" w:rsidR="00344F32" w:rsidRDefault="00344F32" w:rsidP="009865C9"/>
        </w:tc>
        <w:tc>
          <w:tcPr>
            <w:tcW w:w="3791" w:type="dxa"/>
            <w:tcBorders>
              <w:top w:val="nil"/>
              <w:bottom w:val="nil"/>
              <w:right w:val="nil"/>
            </w:tcBorders>
          </w:tcPr>
          <w:p w14:paraId="4AC2BFD1" w14:textId="77777777" w:rsidR="00344F32" w:rsidRDefault="00344F32" w:rsidP="009865C9">
            <w:r>
              <w:t>Health and Safety</w:t>
            </w:r>
          </w:p>
        </w:tc>
      </w:tr>
      <w:tr w:rsidR="00344F32" w14:paraId="23D84B4E" w14:textId="77777777" w:rsidTr="009865C9">
        <w:trPr>
          <w:trHeight w:hRule="exact" w:val="170"/>
        </w:trPr>
        <w:tc>
          <w:tcPr>
            <w:tcW w:w="339" w:type="dxa"/>
            <w:tcBorders>
              <w:left w:val="nil"/>
              <w:bottom w:val="single" w:sz="4" w:space="0" w:color="auto"/>
              <w:right w:val="nil"/>
            </w:tcBorders>
          </w:tcPr>
          <w:p w14:paraId="04D037E1" w14:textId="77777777" w:rsidR="00344F32" w:rsidRDefault="00344F32" w:rsidP="009865C9"/>
        </w:tc>
        <w:tc>
          <w:tcPr>
            <w:tcW w:w="3909" w:type="dxa"/>
            <w:tcBorders>
              <w:top w:val="nil"/>
              <w:left w:val="nil"/>
              <w:bottom w:val="nil"/>
              <w:right w:val="nil"/>
            </w:tcBorders>
          </w:tcPr>
          <w:p w14:paraId="42FC5415" w14:textId="77777777" w:rsidR="00344F32" w:rsidRDefault="00344F32" w:rsidP="009865C9"/>
        </w:tc>
        <w:tc>
          <w:tcPr>
            <w:tcW w:w="283" w:type="dxa"/>
            <w:tcBorders>
              <w:top w:val="nil"/>
              <w:left w:val="nil"/>
              <w:bottom w:val="nil"/>
              <w:right w:val="nil"/>
            </w:tcBorders>
          </w:tcPr>
          <w:p w14:paraId="65327CF2" w14:textId="77777777" w:rsidR="00344F32" w:rsidRDefault="00344F32" w:rsidP="009865C9"/>
        </w:tc>
        <w:tc>
          <w:tcPr>
            <w:tcW w:w="340" w:type="dxa"/>
            <w:tcBorders>
              <w:left w:val="nil"/>
              <w:bottom w:val="single" w:sz="4" w:space="0" w:color="auto"/>
              <w:right w:val="nil"/>
            </w:tcBorders>
          </w:tcPr>
          <w:p w14:paraId="5CF04F84" w14:textId="77777777" w:rsidR="00344F32" w:rsidRDefault="00344F32" w:rsidP="009865C9"/>
        </w:tc>
        <w:tc>
          <w:tcPr>
            <w:tcW w:w="3791" w:type="dxa"/>
            <w:tcBorders>
              <w:top w:val="nil"/>
              <w:left w:val="nil"/>
              <w:bottom w:val="nil"/>
              <w:right w:val="nil"/>
            </w:tcBorders>
          </w:tcPr>
          <w:p w14:paraId="0A27619C" w14:textId="77777777" w:rsidR="00344F32" w:rsidRDefault="00344F32" w:rsidP="009865C9"/>
        </w:tc>
      </w:tr>
      <w:tr w:rsidR="00344F32" w14:paraId="5E4D48E8" w14:textId="77777777" w:rsidTr="009865C9">
        <w:tc>
          <w:tcPr>
            <w:tcW w:w="339" w:type="dxa"/>
            <w:tcBorders>
              <w:bottom w:val="single" w:sz="4" w:space="0" w:color="auto"/>
            </w:tcBorders>
            <w:shd w:val="clear" w:color="auto" w:fill="DEEAF6" w:themeFill="accent1" w:themeFillTint="33"/>
          </w:tcPr>
          <w:p w14:paraId="3BCDBA91" w14:textId="77777777" w:rsidR="00344F32" w:rsidRDefault="00344F32" w:rsidP="009865C9"/>
        </w:tc>
        <w:tc>
          <w:tcPr>
            <w:tcW w:w="3909" w:type="dxa"/>
            <w:tcBorders>
              <w:top w:val="nil"/>
              <w:bottom w:val="nil"/>
              <w:right w:val="nil"/>
            </w:tcBorders>
          </w:tcPr>
          <w:p w14:paraId="5E7B0E3D" w14:textId="77777777" w:rsidR="00344F32" w:rsidRDefault="00344F32" w:rsidP="009865C9">
            <w:r>
              <w:t>Human Resources</w:t>
            </w:r>
          </w:p>
        </w:tc>
        <w:tc>
          <w:tcPr>
            <w:tcW w:w="283" w:type="dxa"/>
            <w:tcBorders>
              <w:top w:val="nil"/>
              <w:left w:val="nil"/>
              <w:bottom w:val="nil"/>
            </w:tcBorders>
          </w:tcPr>
          <w:p w14:paraId="31DE1187" w14:textId="77777777" w:rsidR="00344F32" w:rsidRDefault="00344F32" w:rsidP="009865C9"/>
        </w:tc>
        <w:tc>
          <w:tcPr>
            <w:tcW w:w="340" w:type="dxa"/>
            <w:tcBorders>
              <w:bottom w:val="single" w:sz="4" w:space="0" w:color="auto"/>
            </w:tcBorders>
            <w:shd w:val="clear" w:color="auto" w:fill="DEEAF6" w:themeFill="accent1" w:themeFillTint="33"/>
          </w:tcPr>
          <w:p w14:paraId="2F5339F1" w14:textId="77777777" w:rsidR="00344F32" w:rsidRDefault="00344F32" w:rsidP="009865C9"/>
        </w:tc>
        <w:tc>
          <w:tcPr>
            <w:tcW w:w="3791" w:type="dxa"/>
            <w:tcBorders>
              <w:top w:val="nil"/>
              <w:bottom w:val="nil"/>
              <w:right w:val="nil"/>
            </w:tcBorders>
          </w:tcPr>
          <w:p w14:paraId="26E29A7C" w14:textId="77777777" w:rsidR="00344F32" w:rsidRDefault="00344F32" w:rsidP="009865C9">
            <w:r>
              <w:t>ICT knowledge</w:t>
            </w:r>
          </w:p>
        </w:tc>
      </w:tr>
      <w:tr w:rsidR="00344F32" w14:paraId="2018C874" w14:textId="77777777" w:rsidTr="009865C9">
        <w:trPr>
          <w:trHeight w:hRule="exact" w:val="170"/>
        </w:trPr>
        <w:tc>
          <w:tcPr>
            <w:tcW w:w="339" w:type="dxa"/>
            <w:tcBorders>
              <w:left w:val="nil"/>
              <w:bottom w:val="single" w:sz="4" w:space="0" w:color="auto"/>
              <w:right w:val="nil"/>
            </w:tcBorders>
          </w:tcPr>
          <w:p w14:paraId="55F2DF85" w14:textId="77777777" w:rsidR="00344F32" w:rsidRDefault="00344F32" w:rsidP="009865C9"/>
        </w:tc>
        <w:tc>
          <w:tcPr>
            <w:tcW w:w="3909" w:type="dxa"/>
            <w:tcBorders>
              <w:top w:val="nil"/>
              <w:left w:val="nil"/>
              <w:bottom w:val="nil"/>
              <w:right w:val="nil"/>
            </w:tcBorders>
          </w:tcPr>
          <w:p w14:paraId="6175D917" w14:textId="77777777" w:rsidR="00344F32" w:rsidRDefault="00344F32" w:rsidP="009865C9"/>
        </w:tc>
        <w:tc>
          <w:tcPr>
            <w:tcW w:w="283" w:type="dxa"/>
            <w:tcBorders>
              <w:top w:val="nil"/>
              <w:left w:val="nil"/>
              <w:bottom w:val="nil"/>
              <w:right w:val="nil"/>
            </w:tcBorders>
          </w:tcPr>
          <w:p w14:paraId="01163727" w14:textId="77777777" w:rsidR="00344F32" w:rsidRDefault="00344F32" w:rsidP="009865C9"/>
        </w:tc>
        <w:tc>
          <w:tcPr>
            <w:tcW w:w="340" w:type="dxa"/>
            <w:tcBorders>
              <w:left w:val="nil"/>
              <w:bottom w:val="single" w:sz="4" w:space="0" w:color="auto"/>
              <w:right w:val="nil"/>
            </w:tcBorders>
          </w:tcPr>
          <w:p w14:paraId="4C4E86F1" w14:textId="77777777" w:rsidR="00344F32" w:rsidRDefault="00344F32" w:rsidP="009865C9"/>
        </w:tc>
        <w:tc>
          <w:tcPr>
            <w:tcW w:w="3791" w:type="dxa"/>
            <w:tcBorders>
              <w:top w:val="nil"/>
              <w:left w:val="nil"/>
              <w:bottom w:val="nil"/>
              <w:right w:val="nil"/>
            </w:tcBorders>
          </w:tcPr>
          <w:p w14:paraId="7B9BB918" w14:textId="77777777" w:rsidR="00344F32" w:rsidRDefault="00344F32" w:rsidP="009865C9"/>
        </w:tc>
      </w:tr>
      <w:tr w:rsidR="00344F32" w14:paraId="7FA53F3B" w14:textId="77777777" w:rsidTr="009865C9">
        <w:tc>
          <w:tcPr>
            <w:tcW w:w="339" w:type="dxa"/>
            <w:tcBorders>
              <w:bottom w:val="single" w:sz="4" w:space="0" w:color="auto"/>
            </w:tcBorders>
            <w:shd w:val="clear" w:color="auto" w:fill="DEEAF6" w:themeFill="accent1" w:themeFillTint="33"/>
          </w:tcPr>
          <w:p w14:paraId="71CED1FF" w14:textId="77777777" w:rsidR="00344F32" w:rsidRDefault="00344F32" w:rsidP="009865C9"/>
        </w:tc>
        <w:tc>
          <w:tcPr>
            <w:tcW w:w="3909" w:type="dxa"/>
            <w:tcBorders>
              <w:top w:val="nil"/>
              <w:bottom w:val="nil"/>
              <w:right w:val="nil"/>
            </w:tcBorders>
          </w:tcPr>
          <w:p w14:paraId="265B04E5" w14:textId="77777777" w:rsidR="00344F32" w:rsidRDefault="00344F32" w:rsidP="009865C9">
            <w:r>
              <w:t>Legal and Compliance</w:t>
            </w:r>
          </w:p>
        </w:tc>
        <w:tc>
          <w:tcPr>
            <w:tcW w:w="283" w:type="dxa"/>
            <w:tcBorders>
              <w:top w:val="nil"/>
              <w:left w:val="nil"/>
              <w:bottom w:val="nil"/>
            </w:tcBorders>
          </w:tcPr>
          <w:p w14:paraId="0CD79658" w14:textId="77777777" w:rsidR="00344F32" w:rsidRDefault="00344F32" w:rsidP="009865C9"/>
        </w:tc>
        <w:tc>
          <w:tcPr>
            <w:tcW w:w="340" w:type="dxa"/>
            <w:tcBorders>
              <w:bottom w:val="single" w:sz="4" w:space="0" w:color="auto"/>
            </w:tcBorders>
            <w:shd w:val="clear" w:color="auto" w:fill="DEEAF6" w:themeFill="accent1" w:themeFillTint="33"/>
          </w:tcPr>
          <w:p w14:paraId="45AF5694" w14:textId="77777777" w:rsidR="00344F32" w:rsidRDefault="00344F32" w:rsidP="009865C9"/>
        </w:tc>
        <w:tc>
          <w:tcPr>
            <w:tcW w:w="3791" w:type="dxa"/>
            <w:tcBorders>
              <w:top w:val="nil"/>
              <w:bottom w:val="nil"/>
              <w:right w:val="nil"/>
            </w:tcBorders>
          </w:tcPr>
          <w:p w14:paraId="729956D6" w14:textId="77777777" w:rsidR="00344F32" w:rsidRDefault="00344F32" w:rsidP="009865C9">
            <w:r>
              <w:t>Local knowledge</w:t>
            </w:r>
          </w:p>
        </w:tc>
      </w:tr>
      <w:tr w:rsidR="00344F32" w14:paraId="7A8F9EF6" w14:textId="77777777" w:rsidTr="009865C9">
        <w:trPr>
          <w:trHeight w:hRule="exact" w:val="170"/>
        </w:trPr>
        <w:tc>
          <w:tcPr>
            <w:tcW w:w="339" w:type="dxa"/>
            <w:tcBorders>
              <w:left w:val="nil"/>
              <w:bottom w:val="single" w:sz="4" w:space="0" w:color="auto"/>
              <w:right w:val="nil"/>
            </w:tcBorders>
          </w:tcPr>
          <w:p w14:paraId="0177C56E" w14:textId="77777777" w:rsidR="00344F32" w:rsidRDefault="00344F32" w:rsidP="009865C9"/>
        </w:tc>
        <w:tc>
          <w:tcPr>
            <w:tcW w:w="3909" w:type="dxa"/>
            <w:tcBorders>
              <w:top w:val="nil"/>
              <w:left w:val="nil"/>
              <w:bottom w:val="nil"/>
              <w:right w:val="nil"/>
            </w:tcBorders>
          </w:tcPr>
          <w:p w14:paraId="6ADDBE56" w14:textId="77777777" w:rsidR="00344F32" w:rsidRDefault="00344F32" w:rsidP="009865C9"/>
        </w:tc>
        <w:tc>
          <w:tcPr>
            <w:tcW w:w="283" w:type="dxa"/>
            <w:tcBorders>
              <w:top w:val="nil"/>
              <w:left w:val="nil"/>
              <w:bottom w:val="nil"/>
              <w:right w:val="nil"/>
            </w:tcBorders>
          </w:tcPr>
          <w:p w14:paraId="57DBDDFB" w14:textId="77777777" w:rsidR="00344F32" w:rsidRDefault="00344F32" w:rsidP="009865C9"/>
        </w:tc>
        <w:tc>
          <w:tcPr>
            <w:tcW w:w="340" w:type="dxa"/>
            <w:tcBorders>
              <w:left w:val="nil"/>
              <w:bottom w:val="single" w:sz="4" w:space="0" w:color="auto"/>
              <w:right w:val="nil"/>
            </w:tcBorders>
          </w:tcPr>
          <w:p w14:paraId="28DFCB6A" w14:textId="77777777" w:rsidR="00344F32" w:rsidRDefault="00344F32" w:rsidP="009865C9"/>
        </w:tc>
        <w:tc>
          <w:tcPr>
            <w:tcW w:w="3791" w:type="dxa"/>
            <w:tcBorders>
              <w:top w:val="nil"/>
              <w:left w:val="nil"/>
              <w:bottom w:val="nil"/>
              <w:right w:val="nil"/>
            </w:tcBorders>
          </w:tcPr>
          <w:p w14:paraId="2C8B6432" w14:textId="77777777" w:rsidR="00344F32" w:rsidRDefault="00344F32" w:rsidP="009865C9"/>
        </w:tc>
      </w:tr>
      <w:tr w:rsidR="00344F32" w14:paraId="635259AB" w14:textId="77777777" w:rsidTr="009865C9">
        <w:tc>
          <w:tcPr>
            <w:tcW w:w="339" w:type="dxa"/>
            <w:tcBorders>
              <w:bottom w:val="single" w:sz="4" w:space="0" w:color="auto"/>
            </w:tcBorders>
            <w:shd w:val="clear" w:color="auto" w:fill="DEEAF6" w:themeFill="accent1" w:themeFillTint="33"/>
          </w:tcPr>
          <w:p w14:paraId="72D24A89" w14:textId="77777777" w:rsidR="00344F32" w:rsidRDefault="00344F32" w:rsidP="009865C9"/>
        </w:tc>
        <w:tc>
          <w:tcPr>
            <w:tcW w:w="3909" w:type="dxa"/>
            <w:tcBorders>
              <w:top w:val="nil"/>
              <w:bottom w:val="nil"/>
              <w:right w:val="nil"/>
            </w:tcBorders>
          </w:tcPr>
          <w:p w14:paraId="08825DB0" w14:textId="77777777" w:rsidR="00344F32" w:rsidRDefault="00344F32" w:rsidP="009865C9">
            <w:r>
              <w:t>Marketing / PR</w:t>
            </w:r>
          </w:p>
        </w:tc>
        <w:tc>
          <w:tcPr>
            <w:tcW w:w="283" w:type="dxa"/>
            <w:tcBorders>
              <w:top w:val="nil"/>
              <w:left w:val="nil"/>
              <w:bottom w:val="nil"/>
            </w:tcBorders>
          </w:tcPr>
          <w:p w14:paraId="0C50DC6B" w14:textId="77777777" w:rsidR="00344F32" w:rsidRDefault="00344F32" w:rsidP="009865C9"/>
        </w:tc>
        <w:tc>
          <w:tcPr>
            <w:tcW w:w="340" w:type="dxa"/>
            <w:tcBorders>
              <w:bottom w:val="single" w:sz="4" w:space="0" w:color="auto"/>
            </w:tcBorders>
            <w:shd w:val="clear" w:color="auto" w:fill="DEEAF6" w:themeFill="accent1" w:themeFillTint="33"/>
          </w:tcPr>
          <w:p w14:paraId="1524A02F" w14:textId="77777777" w:rsidR="00344F32" w:rsidRDefault="00344F32" w:rsidP="009865C9"/>
        </w:tc>
        <w:tc>
          <w:tcPr>
            <w:tcW w:w="3791" w:type="dxa"/>
            <w:tcBorders>
              <w:top w:val="nil"/>
              <w:bottom w:val="nil"/>
              <w:right w:val="nil"/>
            </w:tcBorders>
          </w:tcPr>
          <w:p w14:paraId="3921DE1A" w14:textId="77777777" w:rsidR="00344F32" w:rsidRDefault="00344F32" w:rsidP="009865C9">
            <w:r>
              <w:t>Facilities and Property management</w:t>
            </w:r>
          </w:p>
        </w:tc>
      </w:tr>
      <w:tr w:rsidR="00344F32" w14:paraId="1686E483" w14:textId="77777777" w:rsidTr="009865C9">
        <w:trPr>
          <w:trHeight w:hRule="exact" w:val="170"/>
        </w:trPr>
        <w:tc>
          <w:tcPr>
            <w:tcW w:w="339" w:type="dxa"/>
            <w:tcBorders>
              <w:left w:val="nil"/>
              <w:bottom w:val="single" w:sz="4" w:space="0" w:color="auto"/>
              <w:right w:val="nil"/>
            </w:tcBorders>
          </w:tcPr>
          <w:p w14:paraId="6946E73C" w14:textId="77777777" w:rsidR="00344F32" w:rsidRDefault="00344F32" w:rsidP="009865C9"/>
        </w:tc>
        <w:tc>
          <w:tcPr>
            <w:tcW w:w="3909" w:type="dxa"/>
            <w:tcBorders>
              <w:top w:val="nil"/>
              <w:left w:val="nil"/>
              <w:bottom w:val="nil"/>
              <w:right w:val="nil"/>
            </w:tcBorders>
          </w:tcPr>
          <w:p w14:paraId="6021DB23" w14:textId="77777777" w:rsidR="00344F32" w:rsidRDefault="00344F32" w:rsidP="009865C9"/>
        </w:tc>
        <w:tc>
          <w:tcPr>
            <w:tcW w:w="283" w:type="dxa"/>
            <w:tcBorders>
              <w:top w:val="nil"/>
              <w:left w:val="nil"/>
              <w:bottom w:val="nil"/>
              <w:right w:val="nil"/>
            </w:tcBorders>
          </w:tcPr>
          <w:p w14:paraId="0DE0AE9A" w14:textId="77777777" w:rsidR="00344F32" w:rsidRDefault="00344F32" w:rsidP="009865C9"/>
        </w:tc>
        <w:tc>
          <w:tcPr>
            <w:tcW w:w="340" w:type="dxa"/>
            <w:tcBorders>
              <w:left w:val="nil"/>
              <w:bottom w:val="single" w:sz="4" w:space="0" w:color="auto"/>
              <w:right w:val="nil"/>
            </w:tcBorders>
          </w:tcPr>
          <w:p w14:paraId="7F96F819" w14:textId="77777777" w:rsidR="00344F32" w:rsidRDefault="00344F32" w:rsidP="009865C9"/>
        </w:tc>
        <w:tc>
          <w:tcPr>
            <w:tcW w:w="3791" w:type="dxa"/>
            <w:tcBorders>
              <w:top w:val="nil"/>
              <w:left w:val="nil"/>
              <w:bottom w:val="nil"/>
              <w:right w:val="nil"/>
            </w:tcBorders>
          </w:tcPr>
          <w:p w14:paraId="5DB8D316" w14:textId="77777777" w:rsidR="00344F32" w:rsidRDefault="00344F32" w:rsidP="009865C9"/>
        </w:tc>
      </w:tr>
      <w:tr w:rsidR="00344F32" w14:paraId="79B329CC" w14:textId="77777777" w:rsidTr="009865C9">
        <w:tc>
          <w:tcPr>
            <w:tcW w:w="339" w:type="dxa"/>
            <w:shd w:val="clear" w:color="auto" w:fill="DEEAF6" w:themeFill="accent1" w:themeFillTint="33"/>
          </w:tcPr>
          <w:p w14:paraId="4FF9302F" w14:textId="77777777" w:rsidR="00344F32" w:rsidRDefault="00344F32" w:rsidP="009865C9"/>
        </w:tc>
        <w:tc>
          <w:tcPr>
            <w:tcW w:w="3909" w:type="dxa"/>
            <w:tcBorders>
              <w:top w:val="nil"/>
              <w:bottom w:val="nil"/>
              <w:right w:val="nil"/>
            </w:tcBorders>
          </w:tcPr>
          <w:p w14:paraId="25BA5690" w14:textId="77777777" w:rsidR="00344F32" w:rsidRDefault="00344F32" w:rsidP="009865C9">
            <w:r>
              <w:t>Procurement / Contracting services</w:t>
            </w:r>
          </w:p>
        </w:tc>
        <w:tc>
          <w:tcPr>
            <w:tcW w:w="283" w:type="dxa"/>
            <w:tcBorders>
              <w:top w:val="nil"/>
              <w:left w:val="nil"/>
              <w:bottom w:val="nil"/>
            </w:tcBorders>
          </w:tcPr>
          <w:p w14:paraId="7897A3D5" w14:textId="77777777" w:rsidR="00344F32" w:rsidRDefault="00344F32" w:rsidP="009865C9"/>
        </w:tc>
        <w:tc>
          <w:tcPr>
            <w:tcW w:w="340" w:type="dxa"/>
            <w:shd w:val="clear" w:color="auto" w:fill="DEEAF6" w:themeFill="accent1" w:themeFillTint="33"/>
          </w:tcPr>
          <w:p w14:paraId="6C751431" w14:textId="147504D7" w:rsidR="00344F32" w:rsidRDefault="00344F32" w:rsidP="009865C9"/>
        </w:tc>
        <w:tc>
          <w:tcPr>
            <w:tcW w:w="3791" w:type="dxa"/>
            <w:tcBorders>
              <w:top w:val="nil"/>
              <w:bottom w:val="nil"/>
              <w:right w:val="nil"/>
            </w:tcBorders>
          </w:tcPr>
          <w:p w14:paraId="629498B4" w14:textId="77777777" w:rsidR="00344F32" w:rsidRDefault="00344F32" w:rsidP="009865C9">
            <w:r>
              <w:t>Project / Programme management</w:t>
            </w:r>
          </w:p>
        </w:tc>
      </w:tr>
    </w:tbl>
    <w:p w14:paraId="69577357" w14:textId="77777777" w:rsidR="00344F32" w:rsidRDefault="00344F32" w:rsidP="00344F32">
      <w:pPr>
        <w:spacing w:after="120"/>
      </w:pPr>
    </w:p>
    <w:p w14:paraId="5AF0B0BD" w14:textId="77777777" w:rsidR="00344F32" w:rsidRDefault="00344F32" w:rsidP="00344F32">
      <w:pPr>
        <w:spacing w:after="120"/>
      </w:pPr>
      <w:r>
        <w:t>Please list any other skills or experience you have gained that you could bring to the Governing Board.</w:t>
      </w:r>
    </w:p>
    <w:tbl>
      <w:tblPr>
        <w:tblStyle w:val="TableGrid"/>
        <w:tblW w:w="0" w:type="auto"/>
        <w:shd w:val="clear" w:color="auto" w:fill="DEEAF6" w:themeFill="accent1" w:themeFillTint="33"/>
        <w:tblLook w:val="04A0" w:firstRow="1" w:lastRow="0" w:firstColumn="1" w:lastColumn="0" w:noHBand="0" w:noVBand="1"/>
      </w:tblPr>
      <w:tblGrid>
        <w:gridCol w:w="9010"/>
      </w:tblGrid>
      <w:tr w:rsidR="00344F32" w14:paraId="7EC94932" w14:textId="77777777" w:rsidTr="009865C9">
        <w:trPr>
          <w:trHeight w:val="3984"/>
        </w:trPr>
        <w:tc>
          <w:tcPr>
            <w:tcW w:w="9010" w:type="dxa"/>
            <w:shd w:val="clear" w:color="auto" w:fill="DEEAF6" w:themeFill="accent1" w:themeFillTint="33"/>
          </w:tcPr>
          <w:p w14:paraId="5EB91E39" w14:textId="77777777" w:rsidR="00344F32" w:rsidRDefault="00344F32" w:rsidP="009865C9">
            <w:pPr>
              <w:spacing w:after="120"/>
            </w:pPr>
          </w:p>
        </w:tc>
      </w:tr>
    </w:tbl>
    <w:p w14:paraId="0B09F0DD" w14:textId="77777777" w:rsidR="00344F32" w:rsidRDefault="00344F32" w:rsidP="00344F32">
      <w:pPr>
        <w:spacing w:after="120"/>
      </w:pPr>
    </w:p>
    <w:p w14:paraId="64A9AF8D" w14:textId="77777777" w:rsidR="00344F32" w:rsidRDefault="00344F32" w:rsidP="00344F32">
      <w:pPr>
        <w:spacing w:after="120"/>
        <w:rPr>
          <w:b/>
          <w:bCs/>
        </w:rPr>
      </w:pPr>
    </w:p>
    <w:p w14:paraId="62C62598" w14:textId="77777777" w:rsidR="00344F32" w:rsidRDefault="00344F32" w:rsidP="00344F32">
      <w:pPr>
        <w:spacing w:after="120"/>
        <w:rPr>
          <w:b/>
          <w:bCs/>
        </w:rPr>
      </w:pPr>
    </w:p>
    <w:p w14:paraId="354B9E48" w14:textId="77777777" w:rsidR="00344F32" w:rsidRDefault="00344F32" w:rsidP="00344F32">
      <w:pPr>
        <w:spacing w:after="120"/>
        <w:rPr>
          <w:b/>
          <w:bCs/>
        </w:rPr>
      </w:pPr>
    </w:p>
    <w:p w14:paraId="03312B1D" w14:textId="77777777" w:rsidR="00344F32" w:rsidRDefault="00344F32" w:rsidP="00344F32">
      <w:pPr>
        <w:spacing w:after="120"/>
        <w:rPr>
          <w:b/>
          <w:bCs/>
        </w:rPr>
      </w:pPr>
    </w:p>
    <w:p w14:paraId="1769FEC4" w14:textId="59B4C361" w:rsidR="00344F32" w:rsidRPr="00E70C37" w:rsidRDefault="4019897B" w:rsidP="2C41CC02">
      <w:pPr>
        <w:spacing w:after="120"/>
        <w:rPr>
          <w:b/>
          <w:bCs/>
        </w:rPr>
      </w:pPr>
      <w:r w:rsidRPr="2C41CC02">
        <w:rPr>
          <w:b/>
          <w:bCs/>
        </w:rPr>
        <w:t>Declaration</w:t>
      </w:r>
    </w:p>
    <w:tbl>
      <w:tblPr>
        <w:tblStyle w:val="TableGrid"/>
        <w:tblW w:w="0" w:type="auto"/>
        <w:tblLook w:val="04A0" w:firstRow="1" w:lastRow="0" w:firstColumn="1" w:lastColumn="0" w:noHBand="0" w:noVBand="1"/>
      </w:tblPr>
      <w:tblGrid>
        <w:gridCol w:w="8364"/>
        <w:gridCol w:w="646"/>
      </w:tblGrid>
      <w:tr w:rsidR="00344F32" w14:paraId="306C144D" w14:textId="77777777" w:rsidTr="009865C9">
        <w:tc>
          <w:tcPr>
            <w:tcW w:w="8364" w:type="dxa"/>
            <w:tcBorders>
              <w:top w:val="nil"/>
              <w:left w:val="nil"/>
              <w:bottom w:val="nil"/>
            </w:tcBorders>
          </w:tcPr>
          <w:p w14:paraId="585F6CAF" w14:textId="77777777" w:rsidR="00344F32" w:rsidRDefault="00344F32" w:rsidP="009865C9">
            <w:pPr>
              <w:spacing w:after="120"/>
            </w:pPr>
            <w:r>
              <w:t>I certify that the information given on this form is correct</w:t>
            </w:r>
          </w:p>
        </w:tc>
        <w:tc>
          <w:tcPr>
            <w:tcW w:w="646" w:type="dxa"/>
            <w:tcBorders>
              <w:bottom w:val="single" w:sz="4" w:space="0" w:color="auto"/>
            </w:tcBorders>
            <w:shd w:val="clear" w:color="auto" w:fill="DEEAF6" w:themeFill="accent1" w:themeFillTint="33"/>
          </w:tcPr>
          <w:p w14:paraId="5FD95A5A" w14:textId="77777777" w:rsidR="00344F32" w:rsidRDefault="00344F32" w:rsidP="009865C9">
            <w:pPr>
              <w:spacing w:after="120"/>
            </w:pPr>
          </w:p>
        </w:tc>
      </w:tr>
      <w:tr w:rsidR="00344F32" w14:paraId="29AC9E1D" w14:textId="77777777" w:rsidTr="009865C9">
        <w:trPr>
          <w:trHeight w:hRule="exact" w:val="227"/>
        </w:trPr>
        <w:tc>
          <w:tcPr>
            <w:tcW w:w="8364" w:type="dxa"/>
            <w:tcBorders>
              <w:top w:val="nil"/>
              <w:left w:val="nil"/>
              <w:bottom w:val="nil"/>
              <w:right w:val="nil"/>
            </w:tcBorders>
          </w:tcPr>
          <w:p w14:paraId="3D538D23" w14:textId="77777777" w:rsidR="00344F32" w:rsidRDefault="00344F32" w:rsidP="009865C9">
            <w:pPr>
              <w:spacing w:after="120"/>
            </w:pPr>
          </w:p>
        </w:tc>
        <w:tc>
          <w:tcPr>
            <w:tcW w:w="646" w:type="dxa"/>
            <w:tcBorders>
              <w:left w:val="nil"/>
              <w:bottom w:val="single" w:sz="4" w:space="0" w:color="auto"/>
              <w:right w:val="nil"/>
            </w:tcBorders>
          </w:tcPr>
          <w:p w14:paraId="495A5646" w14:textId="77777777" w:rsidR="00344F32" w:rsidRDefault="00344F32" w:rsidP="009865C9">
            <w:pPr>
              <w:spacing w:after="120"/>
            </w:pPr>
          </w:p>
        </w:tc>
      </w:tr>
      <w:tr w:rsidR="00344F32" w14:paraId="678C3492" w14:textId="77777777" w:rsidTr="009865C9">
        <w:tc>
          <w:tcPr>
            <w:tcW w:w="8364" w:type="dxa"/>
            <w:tcBorders>
              <w:top w:val="nil"/>
              <w:left w:val="nil"/>
              <w:bottom w:val="nil"/>
            </w:tcBorders>
          </w:tcPr>
          <w:p w14:paraId="5E3A7A7A" w14:textId="77777777" w:rsidR="00344F32" w:rsidRDefault="00344F32" w:rsidP="009865C9">
            <w:pPr>
              <w:spacing w:after="120"/>
            </w:pPr>
            <w:r>
              <w:t>I certify that I am not disqualified from appointment as a school governor for any reason given in Schedule 4 of The School Governance (Constitution)(England) Regulations 2012</w:t>
            </w:r>
          </w:p>
          <w:p w14:paraId="04798027" w14:textId="77777777" w:rsidR="00344F32" w:rsidRDefault="000E0E09" w:rsidP="009865C9">
            <w:pPr>
              <w:spacing w:after="120"/>
            </w:pPr>
            <w:hyperlink r:id="rId14" w:history="1">
              <w:r w:rsidR="00344F32" w:rsidRPr="00787CAE">
                <w:rPr>
                  <w:rStyle w:val="Hyperlink"/>
                </w:rPr>
                <w:t>https://www.legislation.gov.uk/uksi/2012/1034/schedule/4/made</w:t>
              </w:r>
            </w:hyperlink>
          </w:p>
        </w:tc>
        <w:tc>
          <w:tcPr>
            <w:tcW w:w="646" w:type="dxa"/>
            <w:tcBorders>
              <w:bottom w:val="single" w:sz="4" w:space="0" w:color="auto"/>
            </w:tcBorders>
            <w:shd w:val="clear" w:color="auto" w:fill="DEEAF6" w:themeFill="accent1" w:themeFillTint="33"/>
          </w:tcPr>
          <w:p w14:paraId="443605E0" w14:textId="77777777" w:rsidR="00344F32" w:rsidRDefault="00344F32" w:rsidP="009865C9">
            <w:pPr>
              <w:spacing w:after="120"/>
            </w:pPr>
          </w:p>
        </w:tc>
      </w:tr>
      <w:tr w:rsidR="00344F32" w14:paraId="4FE26BFE" w14:textId="77777777" w:rsidTr="009865C9">
        <w:trPr>
          <w:trHeight w:hRule="exact" w:val="227"/>
        </w:trPr>
        <w:tc>
          <w:tcPr>
            <w:tcW w:w="8364" w:type="dxa"/>
            <w:tcBorders>
              <w:top w:val="nil"/>
              <w:left w:val="nil"/>
              <w:bottom w:val="nil"/>
              <w:right w:val="nil"/>
            </w:tcBorders>
          </w:tcPr>
          <w:p w14:paraId="08C9A8D9" w14:textId="77777777" w:rsidR="00344F32" w:rsidRDefault="00344F32" w:rsidP="009865C9">
            <w:pPr>
              <w:spacing w:after="120"/>
            </w:pPr>
          </w:p>
        </w:tc>
        <w:tc>
          <w:tcPr>
            <w:tcW w:w="646" w:type="dxa"/>
            <w:tcBorders>
              <w:left w:val="nil"/>
              <w:bottom w:val="single" w:sz="4" w:space="0" w:color="auto"/>
              <w:right w:val="nil"/>
            </w:tcBorders>
          </w:tcPr>
          <w:p w14:paraId="3B5F3E36" w14:textId="77777777" w:rsidR="00344F32" w:rsidRDefault="00344F32" w:rsidP="009865C9">
            <w:pPr>
              <w:spacing w:after="120"/>
            </w:pPr>
          </w:p>
        </w:tc>
      </w:tr>
      <w:tr w:rsidR="00344F32" w14:paraId="4BC009DD" w14:textId="77777777" w:rsidTr="009865C9">
        <w:tc>
          <w:tcPr>
            <w:tcW w:w="8364" w:type="dxa"/>
            <w:tcBorders>
              <w:top w:val="nil"/>
              <w:left w:val="nil"/>
              <w:bottom w:val="nil"/>
            </w:tcBorders>
          </w:tcPr>
          <w:p w14:paraId="3C55C8F7" w14:textId="77777777" w:rsidR="00344F32" w:rsidRDefault="00344F32" w:rsidP="009865C9">
            <w:pPr>
              <w:spacing w:after="120"/>
            </w:pPr>
            <w:r>
              <w:t>I agree to inform the clerk to governors if I subsequently become ineligible for any of the reasons stated above, or as a result of any future regulations.</w:t>
            </w:r>
          </w:p>
        </w:tc>
        <w:tc>
          <w:tcPr>
            <w:tcW w:w="646" w:type="dxa"/>
            <w:shd w:val="clear" w:color="auto" w:fill="DEEAF6" w:themeFill="accent1" w:themeFillTint="33"/>
          </w:tcPr>
          <w:p w14:paraId="420B6F77" w14:textId="77777777" w:rsidR="00344F32" w:rsidRDefault="00344F32" w:rsidP="009865C9">
            <w:pPr>
              <w:spacing w:after="120"/>
            </w:pPr>
          </w:p>
        </w:tc>
      </w:tr>
    </w:tbl>
    <w:p w14:paraId="214730C3" w14:textId="77777777" w:rsidR="00344F32" w:rsidRDefault="00344F32" w:rsidP="00344F32">
      <w:pPr>
        <w:spacing w:after="120"/>
      </w:pPr>
    </w:p>
    <w:p w14:paraId="34D6EE4D" w14:textId="77777777" w:rsidR="00344F32" w:rsidRPr="004B3F9F" w:rsidRDefault="00344F32" w:rsidP="0092663B">
      <w:pPr>
        <w:pStyle w:val="NoSpacing"/>
        <w:rPr>
          <w:rFonts w:cstheme="minorHAnsi"/>
          <w:color w:val="385623" w:themeColor="accent6" w:themeShade="80"/>
        </w:rPr>
      </w:pPr>
    </w:p>
    <w:p w14:paraId="700F375A" w14:textId="77777777" w:rsidR="009D0733" w:rsidRPr="004B3F9F" w:rsidRDefault="009D0733" w:rsidP="0092663B">
      <w:pPr>
        <w:pStyle w:val="NoSpacing"/>
        <w:rPr>
          <w:rFonts w:cstheme="minorHAnsi"/>
          <w:color w:val="385623" w:themeColor="accent6" w:themeShade="80"/>
        </w:rPr>
      </w:pPr>
    </w:p>
    <w:p w14:paraId="297FCED6" w14:textId="77777777" w:rsidR="009D0733" w:rsidRPr="004B3F9F" w:rsidRDefault="009D0733" w:rsidP="0092663B">
      <w:pPr>
        <w:pStyle w:val="NoSpacing"/>
        <w:rPr>
          <w:rFonts w:cstheme="minorHAnsi"/>
          <w:color w:val="385623" w:themeColor="accent6" w:themeShade="80"/>
        </w:rPr>
      </w:pPr>
    </w:p>
    <w:sectPr w:rsidR="009D0733" w:rsidRPr="004B3F9F" w:rsidSect="00B62D63">
      <w:headerReference w:type="default" r:id="rId15"/>
      <w:footerReference w:type="default" r:id="rId16"/>
      <w:pgSz w:w="11906" w:h="16838"/>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CF436" w14:textId="77777777" w:rsidR="000E0E09" w:rsidRDefault="000E0E09" w:rsidP="004B3F9F">
      <w:pPr>
        <w:spacing w:after="0" w:line="240" w:lineRule="auto"/>
      </w:pPr>
      <w:r>
        <w:separator/>
      </w:r>
    </w:p>
  </w:endnote>
  <w:endnote w:type="continuationSeparator" w:id="0">
    <w:p w14:paraId="5180803C" w14:textId="77777777" w:rsidR="000E0E09" w:rsidRDefault="000E0E09" w:rsidP="004B3F9F">
      <w:pPr>
        <w:spacing w:after="0" w:line="240" w:lineRule="auto"/>
      </w:pPr>
      <w:r>
        <w:continuationSeparator/>
      </w:r>
    </w:p>
  </w:endnote>
  <w:endnote w:type="continuationNotice" w:id="1">
    <w:p w14:paraId="0E68429D" w14:textId="77777777" w:rsidR="000E0E09" w:rsidRDefault="000E0E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E9786" w14:textId="01FF7175" w:rsidR="004B3F9F" w:rsidRPr="004B3F9F" w:rsidRDefault="004B3F9F" w:rsidP="004B3F9F">
    <w:pPr>
      <w:pStyle w:val="NoSpacing"/>
      <w:rPr>
        <w:rFonts w:cstheme="minorHAnsi"/>
      </w:rPr>
    </w:pPr>
    <w:r w:rsidRPr="004B3F9F">
      <w:rPr>
        <w:rFonts w:cstheme="minorHAnsi"/>
        <w:color w:val="385623" w:themeColor="accent6" w:themeShade="80"/>
      </w:rPr>
      <w:t xml:space="preserve">Head Teacher: Mrs Alison Godfrey MEd NPQH Address: West Drive, Cheltenham, </w:t>
    </w:r>
    <w:proofErr w:type="spellStart"/>
    <w:r w:rsidRPr="004B3F9F">
      <w:rPr>
        <w:rFonts w:cstheme="minorHAnsi"/>
        <w:color w:val="385623" w:themeColor="accent6" w:themeShade="80"/>
      </w:rPr>
      <w:t>Glos</w:t>
    </w:r>
    <w:proofErr w:type="spellEnd"/>
    <w:r w:rsidRPr="004B3F9F">
      <w:rPr>
        <w:rFonts w:cstheme="minorHAnsi"/>
        <w:color w:val="385623" w:themeColor="accent6" w:themeShade="80"/>
      </w:rPr>
      <w:t xml:space="preserve"> GL50 4</w:t>
    </w:r>
    <w:proofErr w:type="gramStart"/>
    <w:r w:rsidRPr="004B3F9F">
      <w:rPr>
        <w:rFonts w:cstheme="minorHAnsi"/>
        <w:color w:val="385623" w:themeColor="accent6" w:themeShade="80"/>
      </w:rPr>
      <w:t>LB  T</w:t>
    </w:r>
    <w:proofErr w:type="gramEnd"/>
    <w:r w:rsidRPr="004B3F9F">
      <w:rPr>
        <w:rFonts w:cstheme="minorHAnsi"/>
        <w:color w:val="385623" w:themeColor="accent6" w:themeShade="80"/>
      </w:rPr>
      <w:t xml:space="preserve">: 01242 512391    E: dunalley@dunalley.gloucs.sch.uk   W: www.dunalley.gloucs.sch.uk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A71D0" w14:textId="77777777" w:rsidR="000E0E09" w:rsidRDefault="000E0E09" w:rsidP="004B3F9F">
      <w:pPr>
        <w:spacing w:after="0" w:line="240" w:lineRule="auto"/>
      </w:pPr>
      <w:r>
        <w:separator/>
      </w:r>
    </w:p>
  </w:footnote>
  <w:footnote w:type="continuationSeparator" w:id="0">
    <w:p w14:paraId="3E3E5E3B" w14:textId="77777777" w:rsidR="000E0E09" w:rsidRDefault="000E0E09" w:rsidP="004B3F9F">
      <w:pPr>
        <w:spacing w:after="0" w:line="240" w:lineRule="auto"/>
      </w:pPr>
      <w:r>
        <w:continuationSeparator/>
      </w:r>
    </w:p>
  </w:footnote>
  <w:footnote w:type="continuationNotice" w:id="1">
    <w:p w14:paraId="35F5B19A" w14:textId="77777777" w:rsidR="000E0E09" w:rsidRDefault="000E0E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0A1E3" w14:textId="2BCC1C89" w:rsidR="0010209C" w:rsidRDefault="0010209C">
    <w:pPr>
      <w:pStyle w:val="Header"/>
    </w:pPr>
    <w:r w:rsidRPr="0010209C">
      <w:rPr>
        <w:noProof/>
      </w:rPr>
      <w:drawing>
        <wp:anchor distT="0" distB="0" distL="114300" distR="114300" simplePos="0" relativeHeight="251658240" behindDoc="1" locked="0" layoutInCell="1" allowOverlap="1" wp14:anchorId="5799E7D4" wp14:editId="43958C06">
          <wp:simplePos x="0" y="0"/>
          <wp:positionH relativeFrom="column">
            <wp:posOffset>-358140</wp:posOffset>
          </wp:positionH>
          <wp:positionV relativeFrom="paragraph">
            <wp:posOffset>-328295</wp:posOffset>
          </wp:positionV>
          <wp:extent cx="7290245" cy="1352550"/>
          <wp:effectExtent l="0" t="0" r="0" b="0"/>
          <wp:wrapNone/>
          <wp:docPr id="4" name="Picture 4" descr="HR-Pattern-Final-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Pattern-Final-Top.jpg"/>
                  <pic:cNvPicPr/>
                </pic:nvPicPr>
                <pic:blipFill>
                  <a:blip r:embed="rId1"/>
                  <a:stretch>
                    <a:fillRect/>
                  </a:stretch>
                </pic:blipFill>
                <pic:spPr>
                  <a:xfrm>
                    <a:off x="0" y="0"/>
                    <a:ext cx="7290245" cy="1352550"/>
                  </a:xfrm>
                  <a:prstGeom prst="rect">
                    <a:avLst/>
                  </a:prstGeom>
                </pic:spPr>
              </pic:pic>
            </a:graphicData>
          </a:graphic>
          <wp14:sizeRelH relativeFrom="margin">
            <wp14:pctWidth>0</wp14:pctWidth>
          </wp14:sizeRelH>
          <wp14:sizeRelV relativeFrom="margin">
            <wp14:pctHeight>0</wp14:pctHeight>
          </wp14:sizeRelV>
        </wp:anchor>
      </w:drawing>
    </w:r>
  </w:p>
  <w:p w14:paraId="158118EB" w14:textId="506F8BCF" w:rsidR="0010209C" w:rsidRDefault="0010209C">
    <w:pPr>
      <w:pStyle w:val="Header"/>
    </w:pPr>
    <w:r w:rsidRPr="0010209C">
      <w:rPr>
        <w:noProof/>
      </w:rPr>
      <w:drawing>
        <wp:anchor distT="0" distB="0" distL="114300" distR="114300" simplePos="0" relativeHeight="251658241" behindDoc="1" locked="0" layoutInCell="1" allowOverlap="1" wp14:anchorId="5DE73DCF" wp14:editId="6408D7DE">
          <wp:simplePos x="0" y="0"/>
          <wp:positionH relativeFrom="column">
            <wp:posOffset>4800600</wp:posOffset>
          </wp:positionH>
          <wp:positionV relativeFrom="paragraph">
            <wp:posOffset>191135</wp:posOffset>
          </wp:positionV>
          <wp:extent cx="1969135" cy="707390"/>
          <wp:effectExtent l="0" t="0" r="0" b="0"/>
          <wp:wrapTight wrapText="bothSides">
            <wp:wrapPolygon edited="0">
              <wp:start x="0" y="0"/>
              <wp:lineTo x="0" y="20941"/>
              <wp:lineTo x="21314" y="20941"/>
              <wp:lineTo x="2131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9135" cy="707390"/>
                  </a:xfrm>
                  <a:prstGeom prst="rect">
                    <a:avLst/>
                  </a:prstGeom>
                  <a:noFill/>
                </pic:spPr>
              </pic:pic>
            </a:graphicData>
          </a:graphic>
        </wp:anchor>
      </w:drawing>
    </w:r>
  </w:p>
</w:hdr>
</file>

<file path=word/intelligence2.xml><?xml version="1.0" encoding="utf-8"?>
<int2:intelligence xmlns:int2="http://schemas.microsoft.com/office/intelligence/2020/intelligence">
  <int2:observations>
    <int2:bookmark int2:bookmarkName="_Int_UpH36iOq" int2:invalidationBookmarkName="" int2:hashCode="OSvJmvgT/qjOHD" int2:id="uzi4jn4t">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31C7"/>
    <w:multiLevelType w:val="multilevel"/>
    <w:tmpl w:val="C1B0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D261A2"/>
    <w:multiLevelType w:val="multilevel"/>
    <w:tmpl w:val="A41E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043376"/>
    <w:multiLevelType w:val="multilevel"/>
    <w:tmpl w:val="FA88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38407A"/>
    <w:multiLevelType w:val="hybridMultilevel"/>
    <w:tmpl w:val="C7302642"/>
    <w:lvl w:ilvl="0" w:tplc="B9E897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93CC1"/>
    <w:multiLevelType w:val="hybridMultilevel"/>
    <w:tmpl w:val="EB769AF6"/>
    <w:lvl w:ilvl="0" w:tplc="5358BD96">
      <w:start w:val="1"/>
      <w:numFmt w:val="bullet"/>
      <w:lvlText w:val="-"/>
      <w:lvlJc w:val="left"/>
      <w:pPr>
        <w:ind w:left="1077" w:hanging="360"/>
      </w:pPr>
      <w:rPr>
        <w:rFonts w:ascii="Aptos" w:eastAsia="Times New Roman" w:hAnsi="Aptos" w:cs="Times New Roman"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2085508D"/>
    <w:multiLevelType w:val="multilevel"/>
    <w:tmpl w:val="D308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7581A"/>
    <w:multiLevelType w:val="hybridMultilevel"/>
    <w:tmpl w:val="DDC096BA"/>
    <w:lvl w:ilvl="0" w:tplc="5358BD96">
      <w:start w:val="1"/>
      <w:numFmt w:val="bullet"/>
      <w:pStyle w:val="3Bulletedcopypink"/>
      <w:lvlText w:val="-"/>
      <w:lvlJc w:val="left"/>
      <w:pPr>
        <w:ind w:left="360" w:hanging="360"/>
      </w:pPr>
      <w:rPr>
        <w:rFonts w:ascii="Aptos" w:eastAsia="Times New Roman" w:hAnsi="Aptos" w:cs="Times New Roman" w:hint="default"/>
        <w:b w:val="0"/>
        <w:i w:val="0"/>
        <w:color w:val="008FE1"/>
        <w:sz w:val="24"/>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7" w15:restartNumberingAfterBreak="0">
    <w:nsid w:val="26624676"/>
    <w:multiLevelType w:val="hybridMultilevel"/>
    <w:tmpl w:val="DA989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F95DE8"/>
    <w:multiLevelType w:val="multilevel"/>
    <w:tmpl w:val="8DE8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F109A9"/>
    <w:multiLevelType w:val="multilevel"/>
    <w:tmpl w:val="B7C2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BF60D4"/>
    <w:multiLevelType w:val="multilevel"/>
    <w:tmpl w:val="C3507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D840A5"/>
    <w:multiLevelType w:val="hybridMultilevel"/>
    <w:tmpl w:val="18582A26"/>
    <w:lvl w:ilvl="0" w:tplc="4808B8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FE5FC1"/>
    <w:multiLevelType w:val="hybridMultilevel"/>
    <w:tmpl w:val="B6D47FC6"/>
    <w:lvl w:ilvl="0" w:tplc="5358BD96">
      <w:start w:val="1"/>
      <w:numFmt w:val="bullet"/>
      <w:lvlText w:val="-"/>
      <w:lvlJc w:val="left"/>
      <w:pPr>
        <w:ind w:left="360" w:hanging="360"/>
      </w:pPr>
      <w:rPr>
        <w:rFonts w:ascii="Aptos" w:eastAsia="Times New Roman" w:hAnsi="Aptos"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23A757E"/>
    <w:multiLevelType w:val="multilevel"/>
    <w:tmpl w:val="4DB4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797DB0"/>
    <w:multiLevelType w:val="hybridMultilevel"/>
    <w:tmpl w:val="64E2B686"/>
    <w:lvl w:ilvl="0" w:tplc="5358BD96">
      <w:start w:val="1"/>
      <w:numFmt w:val="bullet"/>
      <w:lvlText w:val="-"/>
      <w:lvlJc w:val="left"/>
      <w:pPr>
        <w:ind w:left="360" w:hanging="360"/>
      </w:pPr>
      <w:rPr>
        <w:rFonts w:ascii="Aptos" w:eastAsia="Times New Roman" w:hAnsi="Aptos"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6B83C71"/>
    <w:multiLevelType w:val="hybridMultilevel"/>
    <w:tmpl w:val="08F61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566B98"/>
    <w:multiLevelType w:val="hybridMultilevel"/>
    <w:tmpl w:val="07464DBE"/>
    <w:lvl w:ilvl="0" w:tplc="D9E82126">
      <w:start w:val="10"/>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6954AC"/>
    <w:multiLevelType w:val="hybridMultilevel"/>
    <w:tmpl w:val="78C24198"/>
    <w:lvl w:ilvl="0" w:tplc="5358BD96">
      <w:start w:val="1"/>
      <w:numFmt w:val="bullet"/>
      <w:lvlText w:val="-"/>
      <w:lvlJc w:val="left"/>
      <w:pPr>
        <w:ind w:left="567" w:hanging="210"/>
      </w:pPr>
      <w:rPr>
        <w:rFonts w:ascii="Aptos" w:eastAsia="Times New Roman" w:hAnsi="Aptos"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4D6611C4"/>
    <w:multiLevelType w:val="hybridMultilevel"/>
    <w:tmpl w:val="59569FEA"/>
    <w:lvl w:ilvl="0" w:tplc="5358BD96">
      <w:start w:val="1"/>
      <w:numFmt w:val="bullet"/>
      <w:lvlText w:val="-"/>
      <w:lvlJc w:val="left"/>
      <w:pPr>
        <w:ind w:left="1077" w:hanging="360"/>
      </w:pPr>
      <w:rPr>
        <w:rFonts w:ascii="Aptos" w:eastAsia="Times New Roman" w:hAnsi="Aptos" w:cs="Times New Roman"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55C06B29"/>
    <w:multiLevelType w:val="hybridMultilevel"/>
    <w:tmpl w:val="29086916"/>
    <w:lvl w:ilvl="0" w:tplc="8B6AD5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B35C19"/>
    <w:multiLevelType w:val="hybridMultilevel"/>
    <w:tmpl w:val="F72E4256"/>
    <w:lvl w:ilvl="0" w:tplc="5358BD96">
      <w:start w:val="1"/>
      <w:numFmt w:val="bullet"/>
      <w:lvlText w:val="-"/>
      <w:lvlJc w:val="left"/>
      <w:pPr>
        <w:ind w:left="1080" w:hanging="360"/>
      </w:pPr>
      <w:rPr>
        <w:rFonts w:ascii="Aptos" w:eastAsia="Times New Roman" w:hAnsi="Apto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DBC48A5"/>
    <w:multiLevelType w:val="multilevel"/>
    <w:tmpl w:val="6D8E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26351F"/>
    <w:multiLevelType w:val="multilevel"/>
    <w:tmpl w:val="6012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AC17DB"/>
    <w:multiLevelType w:val="hybridMultilevel"/>
    <w:tmpl w:val="FD14A7D4"/>
    <w:lvl w:ilvl="0" w:tplc="5358BD96">
      <w:start w:val="1"/>
      <w:numFmt w:val="bullet"/>
      <w:lvlText w:val="-"/>
      <w:lvlJc w:val="left"/>
      <w:pPr>
        <w:ind w:left="360" w:hanging="360"/>
      </w:pPr>
      <w:rPr>
        <w:rFonts w:ascii="Aptos" w:eastAsia="Times New Roman" w:hAnsi="Aptos"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A3F4E8C"/>
    <w:multiLevelType w:val="hybridMultilevel"/>
    <w:tmpl w:val="DF2E6366"/>
    <w:lvl w:ilvl="0" w:tplc="5358BD96">
      <w:start w:val="1"/>
      <w:numFmt w:val="bullet"/>
      <w:lvlText w:val="-"/>
      <w:lvlJc w:val="left"/>
      <w:pPr>
        <w:ind w:left="360" w:hanging="360"/>
      </w:pPr>
      <w:rPr>
        <w:rFonts w:ascii="Aptos" w:eastAsia="Times New Roman" w:hAnsi="Aptos"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AEA6ABF"/>
    <w:multiLevelType w:val="hybridMultilevel"/>
    <w:tmpl w:val="7D0CBFA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6CC4283"/>
    <w:multiLevelType w:val="hybridMultilevel"/>
    <w:tmpl w:val="C906902E"/>
    <w:lvl w:ilvl="0" w:tplc="5358BD96">
      <w:start w:val="1"/>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1"/>
  </w:num>
  <w:num w:numId="4">
    <w:abstractNumId w:val="19"/>
  </w:num>
  <w:num w:numId="5">
    <w:abstractNumId w:val="21"/>
  </w:num>
  <w:num w:numId="6">
    <w:abstractNumId w:val="10"/>
  </w:num>
  <w:num w:numId="7">
    <w:abstractNumId w:val="0"/>
  </w:num>
  <w:num w:numId="8">
    <w:abstractNumId w:val="9"/>
  </w:num>
  <w:num w:numId="9">
    <w:abstractNumId w:val="5"/>
  </w:num>
  <w:num w:numId="10">
    <w:abstractNumId w:val="2"/>
  </w:num>
  <w:num w:numId="11">
    <w:abstractNumId w:val="1"/>
  </w:num>
  <w:num w:numId="12">
    <w:abstractNumId w:val="13"/>
  </w:num>
  <w:num w:numId="13">
    <w:abstractNumId w:val="22"/>
  </w:num>
  <w:num w:numId="14">
    <w:abstractNumId w:val="8"/>
  </w:num>
  <w:num w:numId="15">
    <w:abstractNumId w:val="15"/>
  </w:num>
  <w:num w:numId="16">
    <w:abstractNumId w:val="27"/>
  </w:num>
  <w:num w:numId="17">
    <w:abstractNumId w:val="7"/>
  </w:num>
  <w:num w:numId="18">
    <w:abstractNumId w:val="6"/>
  </w:num>
  <w:num w:numId="19">
    <w:abstractNumId w:val="26"/>
  </w:num>
  <w:num w:numId="20">
    <w:abstractNumId w:val="6"/>
  </w:num>
  <w:num w:numId="21">
    <w:abstractNumId w:val="25"/>
  </w:num>
  <w:num w:numId="22">
    <w:abstractNumId w:val="26"/>
  </w:num>
  <w:num w:numId="23">
    <w:abstractNumId w:val="17"/>
  </w:num>
  <w:num w:numId="24">
    <w:abstractNumId w:val="4"/>
  </w:num>
  <w:num w:numId="25">
    <w:abstractNumId w:val="18"/>
  </w:num>
  <w:num w:numId="26">
    <w:abstractNumId w:val="20"/>
  </w:num>
  <w:num w:numId="27">
    <w:abstractNumId w:val="14"/>
  </w:num>
  <w:num w:numId="28">
    <w:abstractNumId w:val="23"/>
  </w:num>
  <w:num w:numId="29">
    <w:abstractNumId w:val="24"/>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BD1"/>
    <w:rsid w:val="00004690"/>
    <w:rsid w:val="0000725C"/>
    <w:rsid w:val="0001031B"/>
    <w:rsid w:val="00016482"/>
    <w:rsid w:val="00017390"/>
    <w:rsid w:val="000237E1"/>
    <w:rsid w:val="00034E1B"/>
    <w:rsid w:val="0004580A"/>
    <w:rsid w:val="00053D32"/>
    <w:rsid w:val="00066E22"/>
    <w:rsid w:val="00073293"/>
    <w:rsid w:val="00091BD1"/>
    <w:rsid w:val="00093D69"/>
    <w:rsid w:val="00096585"/>
    <w:rsid w:val="000B6F06"/>
    <w:rsid w:val="000C4CA1"/>
    <w:rsid w:val="000D5A5A"/>
    <w:rsid w:val="000E0E09"/>
    <w:rsid w:val="000E1732"/>
    <w:rsid w:val="000F5223"/>
    <w:rsid w:val="0010209C"/>
    <w:rsid w:val="00114099"/>
    <w:rsid w:val="00117C9C"/>
    <w:rsid w:val="001215B5"/>
    <w:rsid w:val="00135250"/>
    <w:rsid w:val="0014080C"/>
    <w:rsid w:val="00146492"/>
    <w:rsid w:val="001507B8"/>
    <w:rsid w:val="001525DF"/>
    <w:rsid w:val="00154094"/>
    <w:rsid w:val="00167EEC"/>
    <w:rsid w:val="00190777"/>
    <w:rsid w:val="00197E8D"/>
    <w:rsid w:val="001A371C"/>
    <w:rsid w:val="001A673E"/>
    <w:rsid w:val="001B4F0A"/>
    <w:rsid w:val="001B6C3C"/>
    <w:rsid w:val="001C142D"/>
    <w:rsid w:val="001C385A"/>
    <w:rsid w:val="001E12B5"/>
    <w:rsid w:val="001F1B43"/>
    <w:rsid w:val="0020505E"/>
    <w:rsid w:val="002056C4"/>
    <w:rsid w:val="00205ED1"/>
    <w:rsid w:val="00207D38"/>
    <w:rsid w:val="00217E7C"/>
    <w:rsid w:val="002237AD"/>
    <w:rsid w:val="00227324"/>
    <w:rsid w:val="002318D1"/>
    <w:rsid w:val="00231C6A"/>
    <w:rsid w:val="00233A74"/>
    <w:rsid w:val="00243DC2"/>
    <w:rsid w:val="00246A8D"/>
    <w:rsid w:val="00250F6E"/>
    <w:rsid w:val="00254172"/>
    <w:rsid w:val="0025488C"/>
    <w:rsid w:val="002639E8"/>
    <w:rsid w:val="0026490C"/>
    <w:rsid w:val="00283668"/>
    <w:rsid w:val="002A2F83"/>
    <w:rsid w:val="002D26D2"/>
    <w:rsid w:val="002D7661"/>
    <w:rsid w:val="002E5F11"/>
    <w:rsid w:val="002E735C"/>
    <w:rsid w:val="003136C0"/>
    <w:rsid w:val="00315DB0"/>
    <w:rsid w:val="00320626"/>
    <w:rsid w:val="00324BB4"/>
    <w:rsid w:val="00330D1B"/>
    <w:rsid w:val="0033385B"/>
    <w:rsid w:val="00344F32"/>
    <w:rsid w:val="003619FD"/>
    <w:rsid w:val="0036281B"/>
    <w:rsid w:val="0036445A"/>
    <w:rsid w:val="00366FE0"/>
    <w:rsid w:val="00384432"/>
    <w:rsid w:val="00385C62"/>
    <w:rsid w:val="003D4A28"/>
    <w:rsid w:val="003D7A08"/>
    <w:rsid w:val="003E0513"/>
    <w:rsid w:val="004017E4"/>
    <w:rsid w:val="004202D7"/>
    <w:rsid w:val="004208AD"/>
    <w:rsid w:val="00433564"/>
    <w:rsid w:val="004366B1"/>
    <w:rsid w:val="00453C5B"/>
    <w:rsid w:val="00467A9E"/>
    <w:rsid w:val="004940F8"/>
    <w:rsid w:val="00496906"/>
    <w:rsid w:val="004A15EE"/>
    <w:rsid w:val="004A4CFB"/>
    <w:rsid w:val="004B3F9F"/>
    <w:rsid w:val="004B778E"/>
    <w:rsid w:val="004C44E1"/>
    <w:rsid w:val="004C7853"/>
    <w:rsid w:val="004D2DD5"/>
    <w:rsid w:val="004D6AC1"/>
    <w:rsid w:val="004E31C2"/>
    <w:rsid w:val="004E4C4E"/>
    <w:rsid w:val="004E6445"/>
    <w:rsid w:val="004F4E95"/>
    <w:rsid w:val="00502546"/>
    <w:rsid w:val="00507AFD"/>
    <w:rsid w:val="0051120D"/>
    <w:rsid w:val="00513C9D"/>
    <w:rsid w:val="005222DB"/>
    <w:rsid w:val="005319A5"/>
    <w:rsid w:val="005427D6"/>
    <w:rsid w:val="00544835"/>
    <w:rsid w:val="00547F59"/>
    <w:rsid w:val="00552972"/>
    <w:rsid w:val="00560A4B"/>
    <w:rsid w:val="005759CB"/>
    <w:rsid w:val="00582B40"/>
    <w:rsid w:val="005876D2"/>
    <w:rsid w:val="005878D2"/>
    <w:rsid w:val="00592E65"/>
    <w:rsid w:val="00594E95"/>
    <w:rsid w:val="005B2057"/>
    <w:rsid w:val="005B685C"/>
    <w:rsid w:val="005B68CD"/>
    <w:rsid w:val="005C19EF"/>
    <w:rsid w:val="005C3772"/>
    <w:rsid w:val="005C3E20"/>
    <w:rsid w:val="005D169A"/>
    <w:rsid w:val="005E0559"/>
    <w:rsid w:val="005E0DBF"/>
    <w:rsid w:val="00604485"/>
    <w:rsid w:val="00616B85"/>
    <w:rsid w:val="00643FC5"/>
    <w:rsid w:val="00644FA5"/>
    <w:rsid w:val="0065567C"/>
    <w:rsid w:val="00656D54"/>
    <w:rsid w:val="0067136F"/>
    <w:rsid w:val="00684B6D"/>
    <w:rsid w:val="006A655B"/>
    <w:rsid w:val="006C0E79"/>
    <w:rsid w:val="006C12B2"/>
    <w:rsid w:val="006C347C"/>
    <w:rsid w:val="006D07F0"/>
    <w:rsid w:val="006D1DB6"/>
    <w:rsid w:val="006D4541"/>
    <w:rsid w:val="006E3811"/>
    <w:rsid w:val="006E6B57"/>
    <w:rsid w:val="00705D17"/>
    <w:rsid w:val="00707976"/>
    <w:rsid w:val="00714654"/>
    <w:rsid w:val="00715B7A"/>
    <w:rsid w:val="00717E43"/>
    <w:rsid w:val="00720D9E"/>
    <w:rsid w:val="00723046"/>
    <w:rsid w:val="00730618"/>
    <w:rsid w:val="00766AB5"/>
    <w:rsid w:val="00775396"/>
    <w:rsid w:val="007907AD"/>
    <w:rsid w:val="007A0741"/>
    <w:rsid w:val="007A3695"/>
    <w:rsid w:val="007C35E3"/>
    <w:rsid w:val="007E3B52"/>
    <w:rsid w:val="007E6482"/>
    <w:rsid w:val="007F541C"/>
    <w:rsid w:val="007F6135"/>
    <w:rsid w:val="007F757C"/>
    <w:rsid w:val="008223E1"/>
    <w:rsid w:val="008230F7"/>
    <w:rsid w:val="00833F18"/>
    <w:rsid w:val="008627C2"/>
    <w:rsid w:val="00864C65"/>
    <w:rsid w:val="0087656F"/>
    <w:rsid w:val="00877EA4"/>
    <w:rsid w:val="00891936"/>
    <w:rsid w:val="008B172F"/>
    <w:rsid w:val="008C2C1A"/>
    <w:rsid w:val="008C399B"/>
    <w:rsid w:val="008D37CC"/>
    <w:rsid w:val="008E00A6"/>
    <w:rsid w:val="008E39CE"/>
    <w:rsid w:val="008F5BD0"/>
    <w:rsid w:val="00910772"/>
    <w:rsid w:val="009107B3"/>
    <w:rsid w:val="0091103D"/>
    <w:rsid w:val="00924564"/>
    <w:rsid w:val="0092663B"/>
    <w:rsid w:val="0093522E"/>
    <w:rsid w:val="0093616D"/>
    <w:rsid w:val="00941D3A"/>
    <w:rsid w:val="00972FFE"/>
    <w:rsid w:val="00977768"/>
    <w:rsid w:val="00981514"/>
    <w:rsid w:val="00985C30"/>
    <w:rsid w:val="009865C9"/>
    <w:rsid w:val="00987938"/>
    <w:rsid w:val="00991559"/>
    <w:rsid w:val="009947C5"/>
    <w:rsid w:val="009B08B9"/>
    <w:rsid w:val="009B32A4"/>
    <w:rsid w:val="009B6A6F"/>
    <w:rsid w:val="009C7118"/>
    <w:rsid w:val="009D0733"/>
    <w:rsid w:val="009E2125"/>
    <w:rsid w:val="009E3954"/>
    <w:rsid w:val="009E4F1D"/>
    <w:rsid w:val="009F5D45"/>
    <w:rsid w:val="00A11223"/>
    <w:rsid w:val="00A13CA8"/>
    <w:rsid w:val="00A31129"/>
    <w:rsid w:val="00A369ED"/>
    <w:rsid w:val="00A52DC5"/>
    <w:rsid w:val="00A6131A"/>
    <w:rsid w:val="00A67179"/>
    <w:rsid w:val="00A73912"/>
    <w:rsid w:val="00A76EF3"/>
    <w:rsid w:val="00A815BA"/>
    <w:rsid w:val="00AA3711"/>
    <w:rsid w:val="00AB25EA"/>
    <w:rsid w:val="00AB449C"/>
    <w:rsid w:val="00AC30D4"/>
    <w:rsid w:val="00AC4F6B"/>
    <w:rsid w:val="00AD0CB6"/>
    <w:rsid w:val="00AD4E66"/>
    <w:rsid w:val="00AE202B"/>
    <w:rsid w:val="00AE225A"/>
    <w:rsid w:val="00AE713B"/>
    <w:rsid w:val="00AF44BE"/>
    <w:rsid w:val="00B227A5"/>
    <w:rsid w:val="00B244F6"/>
    <w:rsid w:val="00B25082"/>
    <w:rsid w:val="00B257B1"/>
    <w:rsid w:val="00B311F0"/>
    <w:rsid w:val="00B37C9F"/>
    <w:rsid w:val="00B43BCB"/>
    <w:rsid w:val="00B6001C"/>
    <w:rsid w:val="00B61F38"/>
    <w:rsid w:val="00B62D63"/>
    <w:rsid w:val="00B6763F"/>
    <w:rsid w:val="00B70870"/>
    <w:rsid w:val="00B77EAC"/>
    <w:rsid w:val="00B810D1"/>
    <w:rsid w:val="00B82884"/>
    <w:rsid w:val="00B8697B"/>
    <w:rsid w:val="00BA760A"/>
    <w:rsid w:val="00BA78D8"/>
    <w:rsid w:val="00BB2975"/>
    <w:rsid w:val="00BB4EBE"/>
    <w:rsid w:val="00BC0835"/>
    <w:rsid w:val="00BF398F"/>
    <w:rsid w:val="00BF53CE"/>
    <w:rsid w:val="00C01301"/>
    <w:rsid w:val="00C1019A"/>
    <w:rsid w:val="00C10227"/>
    <w:rsid w:val="00C12DD0"/>
    <w:rsid w:val="00C328D6"/>
    <w:rsid w:val="00C40F64"/>
    <w:rsid w:val="00C42A46"/>
    <w:rsid w:val="00C46559"/>
    <w:rsid w:val="00C549BB"/>
    <w:rsid w:val="00C56DFC"/>
    <w:rsid w:val="00C667AA"/>
    <w:rsid w:val="00C72D5F"/>
    <w:rsid w:val="00C76B2D"/>
    <w:rsid w:val="00C80B5C"/>
    <w:rsid w:val="00C81D7B"/>
    <w:rsid w:val="00C83609"/>
    <w:rsid w:val="00C84281"/>
    <w:rsid w:val="00C95F69"/>
    <w:rsid w:val="00CA289F"/>
    <w:rsid w:val="00CB6080"/>
    <w:rsid w:val="00CC4798"/>
    <w:rsid w:val="00CC4F08"/>
    <w:rsid w:val="00CF702D"/>
    <w:rsid w:val="00D02990"/>
    <w:rsid w:val="00D03CD5"/>
    <w:rsid w:val="00D12759"/>
    <w:rsid w:val="00D16F6B"/>
    <w:rsid w:val="00D213F2"/>
    <w:rsid w:val="00D30CB2"/>
    <w:rsid w:val="00D400C0"/>
    <w:rsid w:val="00D669B0"/>
    <w:rsid w:val="00D72418"/>
    <w:rsid w:val="00D77555"/>
    <w:rsid w:val="00D77B1B"/>
    <w:rsid w:val="00D8560D"/>
    <w:rsid w:val="00D969BB"/>
    <w:rsid w:val="00DA0542"/>
    <w:rsid w:val="00DC1AA8"/>
    <w:rsid w:val="00DC5F36"/>
    <w:rsid w:val="00DD07EC"/>
    <w:rsid w:val="00DE3684"/>
    <w:rsid w:val="00DF2B02"/>
    <w:rsid w:val="00DF39D6"/>
    <w:rsid w:val="00DF562E"/>
    <w:rsid w:val="00DF5B11"/>
    <w:rsid w:val="00E06146"/>
    <w:rsid w:val="00E2790B"/>
    <w:rsid w:val="00E56B4A"/>
    <w:rsid w:val="00E57B48"/>
    <w:rsid w:val="00E6060A"/>
    <w:rsid w:val="00E71D9C"/>
    <w:rsid w:val="00E7447F"/>
    <w:rsid w:val="00E747A0"/>
    <w:rsid w:val="00E95E39"/>
    <w:rsid w:val="00EA1E43"/>
    <w:rsid w:val="00EB14CE"/>
    <w:rsid w:val="00EB424C"/>
    <w:rsid w:val="00EB531D"/>
    <w:rsid w:val="00EC09EF"/>
    <w:rsid w:val="00EE390D"/>
    <w:rsid w:val="00EE608A"/>
    <w:rsid w:val="00EF1E6D"/>
    <w:rsid w:val="00EF3E1C"/>
    <w:rsid w:val="00EF6832"/>
    <w:rsid w:val="00F05924"/>
    <w:rsid w:val="00F06356"/>
    <w:rsid w:val="00F254DB"/>
    <w:rsid w:val="00F3652E"/>
    <w:rsid w:val="00F374C4"/>
    <w:rsid w:val="00F414FA"/>
    <w:rsid w:val="00F50748"/>
    <w:rsid w:val="00F72322"/>
    <w:rsid w:val="00FA2CA1"/>
    <w:rsid w:val="00FA6B29"/>
    <w:rsid w:val="00FC3ECA"/>
    <w:rsid w:val="00FD6FD9"/>
    <w:rsid w:val="00FF10C5"/>
    <w:rsid w:val="06ECE020"/>
    <w:rsid w:val="0C19CE16"/>
    <w:rsid w:val="0E84D9D7"/>
    <w:rsid w:val="12EBF7A7"/>
    <w:rsid w:val="1C821051"/>
    <w:rsid w:val="2B58F412"/>
    <w:rsid w:val="2C41CC02"/>
    <w:rsid w:val="2DA7E55A"/>
    <w:rsid w:val="2F71BC9A"/>
    <w:rsid w:val="35146E66"/>
    <w:rsid w:val="3C575ABA"/>
    <w:rsid w:val="4019897B"/>
    <w:rsid w:val="448B0CCD"/>
    <w:rsid w:val="4DF471FF"/>
    <w:rsid w:val="5036788D"/>
    <w:rsid w:val="515B248B"/>
    <w:rsid w:val="53D7FE50"/>
    <w:rsid w:val="5B5E4379"/>
    <w:rsid w:val="5E63161F"/>
    <w:rsid w:val="5F552BCB"/>
    <w:rsid w:val="61A4905C"/>
    <w:rsid w:val="62163682"/>
    <w:rsid w:val="6B63C9DF"/>
    <w:rsid w:val="6BD71146"/>
    <w:rsid w:val="6ED6FE81"/>
    <w:rsid w:val="6F569DA8"/>
    <w:rsid w:val="781DF702"/>
    <w:rsid w:val="7837311F"/>
    <w:rsid w:val="7EF0E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AC887"/>
  <w15:docId w15:val="{8105B574-B850-41C4-88E4-6EA99595B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1BD1"/>
    <w:pPr>
      <w:spacing w:after="0" w:line="240" w:lineRule="auto"/>
    </w:pPr>
  </w:style>
  <w:style w:type="paragraph" w:styleId="NormalWeb">
    <w:name w:val="Normal (Web)"/>
    <w:basedOn w:val="Normal"/>
    <w:uiPriority w:val="99"/>
    <w:unhideWhenUsed/>
    <w:rsid w:val="00EB42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223E1"/>
    <w:pPr>
      <w:ind w:left="720"/>
      <w:contextualSpacing/>
    </w:pPr>
  </w:style>
  <w:style w:type="character" w:styleId="Hyperlink">
    <w:name w:val="Hyperlink"/>
    <w:basedOn w:val="DefaultParagraphFont"/>
    <w:uiPriority w:val="99"/>
    <w:unhideWhenUsed/>
    <w:rsid w:val="005E0559"/>
    <w:rPr>
      <w:color w:val="0563C1" w:themeColor="hyperlink"/>
      <w:u w:val="single"/>
    </w:rPr>
  </w:style>
  <w:style w:type="paragraph" w:styleId="BlockText">
    <w:name w:val="Block Text"/>
    <w:basedOn w:val="Normal"/>
    <w:semiHidden/>
    <w:rsid w:val="00B244F6"/>
    <w:pPr>
      <w:tabs>
        <w:tab w:val="left" w:pos="720"/>
        <w:tab w:val="left" w:pos="1080"/>
        <w:tab w:val="left" w:pos="2880"/>
        <w:tab w:val="left" w:pos="3240"/>
        <w:tab w:val="left" w:pos="5040"/>
        <w:tab w:val="left" w:pos="5400"/>
      </w:tabs>
      <w:spacing w:after="0" w:line="240" w:lineRule="auto"/>
      <w:ind w:left="-1080" w:right="-874"/>
    </w:pPr>
    <w:rPr>
      <w:rFonts w:ascii="Times New Roman" w:eastAsia="Times New Roman" w:hAnsi="Times New Roman" w:cs="Times New Roman"/>
      <w:sz w:val="24"/>
      <w:szCs w:val="24"/>
    </w:rPr>
  </w:style>
  <w:style w:type="paragraph" w:customStyle="1" w:styleId="paragraph">
    <w:name w:val="paragraph"/>
    <w:basedOn w:val="Normal"/>
    <w:rsid w:val="00B600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6001C"/>
  </w:style>
  <w:style w:type="character" w:customStyle="1" w:styleId="eop">
    <w:name w:val="eop"/>
    <w:basedOn w:val="DefaultParagraphFont"/>
    <w:rsid w:val="00B6001C"/>
  </w:style>
  <w:style w:type="character" w:styleId="UnresolvedMention">
    <w:name w:val="Unresolved Mention"/>
    <w:basedOn w:val="DefaultParagraphFont"/>
    <w:uiPriority w:val="99"/>
    <w:semiHidden/>
    <w:unhideWhenUsed/>
    <w:rsid w:val="00FF10C5"/>
    <w:rPr>
      <w:color w:val="605E5C"/>
      <w:shd w:val="clear" w:color="auto" w:fill="E1DFDD"/>
    </w:rPr>
  </w:style>
  <w:style w:type="character" w:styleId="Strong">
    <w:name w:val="Strong"/>
    <w:basedOn w:val="DefaultParagraphFont"/>
    <w:uiPriority w:val="22"/>
    <w:qFormat/>
    <w:rsid w:val="00C81D7B"/>
    <w:rPr>
      <w:b/>
      <w:bCs/>
    </w:rPr>
  </w:style>
  <w:style w:type="character" w:styleId="FollowedHyperlink">
    <w:name w:val="FollowedHyperlink"/>
    <w:basedOn w:val="DefaultParagraphFont"/>
    <w:uiPriority w:val="99"/>
    <w:semiHidden/>
    <w:unhideWhenUsed/>
    <w:rsid w:val="0092663B"/>
    <w:rPr>
      <w:color w:val="954F72" w:themeColor="followedHyperlink"/>
      <w:u w:val="single"/>
    </w:rPr>
  </w:style>
  <w:style w:type="paragraph" w:customStyle="1" w:styleId="Default">
    <w:name w:val="Default"/>
    <w:rsid w:val="004B3F9F"/>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B3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F9F"/>
  </w:style>
  <w:style w:type="paragraph" w:styleId="Footer">
    <w:name w:val="footer"/>
    <w:basedOn w:val="Normal"/>
    <w:link w:val="FooterChar"/>
    <w:uiPriority w:val="99"/>
    <w:unhideWhenUsed/>
    <w:rsid w:val="004B3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F9F"/>
  </w:style>
  <w:style w:type="table" w:styleId="TableGrid">
    <w:name w:val="Table Grid"/>
    <w:basedOn w:val="TableNormal"/>
    <w:uiPriority w:val="39"/>
    <w:rsid w:val="00344F3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82B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1bodycopyChar">
    <w:name w:val="1 body copy Char"/>
    <w:link w:val="1bodycopy"/>
    <w:locked/>
    <w:rsid w:val="005C3772"/>
    <w:rPr>
      <w:rFonts w:ascii="MS Mincho" w:eastAsia="MS Mincho" w:hAnsi="MS Mincho"/>
      <w:szCs w:val="24"/>
      <w:lang w:val="en-US"/>
    </w:rPr>
  </w:style>
  <w:style w:type="paragraph" w:customStyle="1" w:styleId="1bodycopy">
    <w:name w:val="1 body copy"/>
    <w:basedOn w:val="Normal"/>
    <w:link w:val="1bodycopyChar"/>
    <w:qFormat/>
    <w:rsid w:val="005C3772"/>
    <w:pPr>
      <w:spacing w:after="120" w:line="240" w:lineRule="auto"/>
    </w:pPr>
    <w:rPr>
      <w:rFonts w:ascii="MS Mincho" w:eastAsia="MS Mincho" w:hAnsi="MS Mincho"/>
      <w:szCs w:val="24"/>
      <w:lang w:val="en-US"/>
    </w:rPr>
  </w:style>
  <w:style w:type="paragraph" w:customStyle="1" w:styleId="3Bulletedcopypink">
    <w:name w:val="3 Bulleted copy pink &gt;"/>
    <w:basedOn w:val="1bodycopy"/>
    <w:qFormat/>
    <w:rsid w:val="005C3772"/>
    <w:pPr>
      <w:numPr>
        <w:numId w:val="18"/>
      </w:numPr>
    </w:pPr>
    <w:rPr>
      <w:rFonts w:cs="Arial"/>
      <w:szCs w:val="20"/>
    </w:rPr>
  </w:style>
  <w:style w:type="character" w:customStyle="1" w:styleId="8SecondbulletChar">
    <w:name w:val="8 Second bullet Char"/>
    <w:link w:val="8Secondbullet"/>
    <w:locked/>
    <w:rsid w:val="005C3772"/>
    <w:rPr>
      <w:rFonts w:ascii="MS Mincho" w:eastAsia="MS Mincho" w:hAnsi="MS Mincho"/>
      <w:szCs w:val="24"/>
      <w:lang w:val="en-US"/>
    </w:rPr>
  </w:style>
  <w:style w:type="paragraph" w:customStyle="1" w:styleId="8Secondbullet">
    <w:name w:val="8 Second bullet"/>
    <w:basedOn w:val="1bodycopy"/>
    <w:link w:val="8SecondbulletChar"/>
    <w:qFormat/>
    <w:rsid w:val="005C3772"/>
    <w:pPr>
      <w:numPr>
        <w:numId w:val="19"/>
      </w:numPr>
      <w:ind w:right="567"/>
    </w:pPr>
  </w:style>
  <w:style w:type="paragraph" w:customStyle="1" w:styleId="2Subheadpink">
    <w:name w:val="2 Subhead pink"/>
    <w:next w:val="1bodycopy"/>
    <w:qFormat/>
    <w:rsid w:val="005C3772"/>
    <w:pPr>
      <w:spacing w:before="360" w:after="120" w:line="256" w:lineRule="auto"/>
    </w:pPr>
    <w:rPr>
      <w:rFonts w:ascii="Arial" w:eastAsia="MS Mincho" w:hAnsi="Arial" w:cs="Arial"/>
      <w:b/>
      <w:color w:val="008FE1"/>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8861">
      <w:bodyDiv w:val="1"/>
      <w:marLeft w:val="0"/>
      <w:marRight w:val="0"/>
      <w:marTop w:val="0"/>
      <w:marBottom w:val="0"/>
      <w:divBdr>
        <w:top w:val="none" w:sz="0" w:space="0" w:color="auto"/>
        <w:left w:val="none" w:sz="0" w:space="0" w:color="auto"/>
        <w:bottom w:val="none" w:sz="0" w:space="0" w:color="auto"/>
        <w:right w:val="none" w:sz="0" w:space="0" w:color="auto"/>
      </w:divBdr>
      <w:divsChild>
        <w:div w:id="1779449543">
          <w:marLeft w:val="0"/>
          <w:marRight w:val="0"/>
          <w:marTop w:val="0"/>
          <w:marBottom w:val="0"/>
          <w:divBdr>
            <w:top w:val="none" w:sz="0" w:space="0" w:color="auto"/>
            <w:left w:val="none" w:sz="0" w:space="0" w:color="auto"/>
            <w:bottom w:val="none" w:sz="0" w:space="0" w:color="auto"/>
            <w:right w:val="none" w:sz="0" w:space="0" w:color="auto"/>
          </w:divBdr>
        </w:div>
      </w:divsChild>
    </w:div>
    <w:div w:id="94059401">
      <w:bodyDiv w:val="1"/>
      <w:marLeft w:val="0"/>
      <w:marRight w:val="0"/>
      <w:marTop w:val="0"/>
      <w:marBottom w:val="0"/>
      <w:divBdr>
        <w:top w:val="none" w:sz="0" w:space="0" w:color="auto"/>
        <w:left w:val="none" w:sz="0" w:space="0" w:color="auto"/>
        <w:bottom w:val="none" w:sz="0" w:space="0" w:color="auto"/>
        <w:right w:val="none" w:sz="0" w:space="0" w:color="auto"/>
      </w:divBdr>
    </w:div>
    <w:div w:id="536433976">
      <w:bodyDiv w:val="1"/>
      <w:marLeft w:val="0"/>
      <w:marRight w:val="0"/>
      <w:marTop w:val="0"/>
      <w:marBottom w:val="0"/>
      <w:divBdr>
        <w:top w:val="none" w:sz="0" w:space="0" w:color="auto"/>
        <w:left w:val="none" w:sz="0" w:space="0" w:color="auto"/>
        <w:bottom w:val="none" w:sz="0" w:space="0" w:color="auto"/>
        <w:right w:val="none" w:sz="0" w:space="0" w:color="auto"/>
      </w:divBdr>
    </w:div>
    <w:div w:id="577792791">
      <w:bodyDiv w:val="1"/>
      <w:marLeft w:val="0"/>
      <w:marRight w:val="0"/>
      <w:marTop w:val="0"/>
      <w:marBottom w:val="0"/>
      <w:divBdr>
        <w:top w:val="none" w:sz="0" w:space="0" w:color="auto"/>
        <w:left w:val="none" w:sz="0" w:space="0" w:color="auto"/>
        <w:bottom w:val="none" w:sz="0" w:space="0" w:color="auto"/>
        <w:right w:val="none" w:sz="0" w:space="0" w:color="auto"/>
      </w:divBdr>
      <w:divsChild>
        <w:div w:id="20517667">
          <w:marLeft w:val="0"/>
          <w:marRight w:val="0"/>
          <w:marTop w:val="0"/>
          <w:marBottom w:val="0"/>
          <w:divBdr>
            <w:top w:val="none" w:sz="0" w:space="0" w:color="auto"/>
            <w:left w:val="none" w:sz="0" w:space="0" w:color="auto"/>
            <w:bottom w:val="none" w:sz="0" w:space="0" w:color="auto"/>
            <w:right w:val="none" w:sz="0" w:space="0" w:color="auto"/>
          </w:divBdr>
        </w:div>
      </w:divsChild>
    </w:div>
    <w:div w:id="1082216473">
      <w:bodyDiv w:val="1"/>
      <w:marLeft w:val="0"/>
      <w:marRight w:val="0"/>
      <w:marTop w:val="0"/>
      <w:marBottom w:val="0"/>
      <w:divBdr>
        <w:top w:val="none" w:sz="0" w:space="0" w:color="auto"/>
        <w:left w:val="none" w:sz="0" w:space="0" w:color="auto"/>
        <w:bottom w:val="none" w:sz="0" w:space="0" w:color="auto"/>
        <w:right w:val="none" w:sz="0" w:space="0" w:color="auto"/>
      </w:divBdr>
      <w:divsChild>
        <w:div w:id="144249431">
          <w:marLeft w:val="0"/>
          <w:marRight w:val="0"/>
          <w:marTop w:val="0"/>
          <w:marBottom w:val="0"/>
          <w:divBdr>
            <w:top w:val="none" w:sz="0" w:space="0" w:color="auto"/>
            <w:left w:val="none" w:sz="0" w:space="0" w:color="auto"/>
            <w:bottom w:val="none" w:sz="0" w:space="0" w:color="auto"/>
            <w:right w:val="none" w:sz="0" w:space="0" w:color="auto"/>
          </w:divBdr>
        </w:div>
        <w:div w:id="503279626">
          <w:marLeft w:val="0"/>
          <w:marRight w:val="0"/>
          <w:marTop w:val="0"/>
          <w:marBottom w:val="0"/>
          <w:divBdr>
            <w:top w:val="none" w:sz="0" w:space="0" w:color="auto"/>
            <w:left w:val="none" w:sz="0" w:space="0" w:color="auto"/>
            <w:bottom w:val="none" w:sz="0" w:space="0" w:color="auto"/>
            <w:right w:val="none" w:sz="0" w:space="0" w:color="auto"/>
          </w:divBdr>
        </w:div>
        <w:div w:id="643773398">
          <w:marLeft w:val="0"/>
          <w:marRight w:val="0"/>
          <w:marTop w:val="0"/>
          <w:marBottom w:val="0"/>
          <w:divBdr>
            <w:top w:val="none" w:sz="0" w:space="0" w:color="auto"/>
            <w:left w:val="none" w:sz="0" w:space="0" w:color="auto"/>
            <w:bottom w:val="none" w:sz="0" w:space="0" w:color="auto"/>
            <w:right w:val="none" w:sz="0" w:space="0" w:color="auto"/>
          </w:divBdr>
        </w:div>
        <w:div w:id="1305156091">
          <w:marLeft w:val="0"/>
          <w:marRight w:val="0"/>
          <w:marTop w:val="0"/>
          <w:marBottom w:val="0"/>
          <w:divBdr>
            <w:top w:val="none" w:sz="0" w:space="0" w:color="auto"/>
            <w:left w:val="none" w:sz="0" w:space="0" w:color="auto"/>
            <w:bottom w:val="none" w:sz="0" w:space="0" w:color="auto"/>
            <w:right w:val="none" w:sz="0" w:space="0" w:color="auto"/>
          </w:divBdr>
        </w:div>
      </w:divsChild>
    </w:div>
    <w:div w:id="1398283279">
      <w:bodyDiv w:val="1"/>
      <w:marLeft w:val="0"/>
      <w:marRight w:val="0"/>
      <w:marTop w:val="0"/>
      <w:marBottom w:val="0"/>
      <w:divBdr>
        <w:top w:val="none" w:sz="0" w:space="0" w:color="auto"/>
        <w:left w:val="none" w:sz="0" w:space="0" w:color="auto"/>
        <w:bottom w:val="none" w:sz="0" w:space="0" w:color="auto"/>
        <w:right w:val="none" w:sz="0" w:space="0" w:color="auto"/>
      </w:divBdr>
    </w:div>
    <w:div w:id="1576665705">
      <w:bodyDiv w:val="1"/>
      <w:marLeft w:val="0"/>
      <w:marRight w:val="0"/>
      <w:marTop w:val="0"/>
      <w:marBottom w:val="0"/>
      <w:divBdr>
        <w:top w:val="none" w:sz="0" w:space="0" w:color="auto"/>
        <w:left w:val="none" w:sz="0" w:space="0" w:color="auto"/>
        <w:bottom w:val="none" w:sz="0" w:space="0" w:color="auto"/>
        <w:right w:val="none" w:sz="0" w:space="0" w:color="auto"/>
      </w:divBdr>
    </w:div>
    <w:div w:id="2106805598">
      <w:bodyDiv w:val="1"/>
      <w:marLeft w:val="0"/>
      <w:marRight w:val="0"/>
      <w:marTop w:val="0"/>
      <w:marBottom w:val="0"/>
      <w:divBdr>
        <w:top w:val="none" w:sz="0" w:space="0" w:color="auto"/>
        <w:left w:val="none" w:sz="0" w:space="0" w:color="auto"/>
        <w:bottom w:val="none" w:sz="0" w:space="0" w:color="auto"/>
        <w:right w:val="none" w:sz="0" w:space="0" w:color="auto"/>
      </w:divBdr>
      <w:divsChild>
        <w:div w:id="127554837">
          <w:marLeft w:val="0"/>
          <w:marRight w:val="0"/>
          <w:marTop w:val="0"/>
          <w:marBottom w:val="0"/>
          <w:divBdr>
            <w:top w:val="none" w:sz="0" w:space="0" w:color="auto"/>
            <w:left w:val="none" w:sz="0" w:space="0" w:color="auto"/>
            <w:bottom w:val="none" w:sz="0" w:space="0" w:color="auto"/>
            <w:right w:val="none" w:sz="0" w:space="0" w:color="auto"/>
          </w:divBdr>
        </w:div>
        <w:div w:id="188298501">
          <w:marLeft w:val="0"/>
          <w:marRight w:val="0"/>
          <w:marTop w:val="0"/>
          <w:marBottom w:val="0"/>
          <w:divBdr>
            <w:top w:val="none" w:sz="0" w:space="0" w:color="auto"/>
            <w:left w:val="none" w:sz="0" w:space="0" w:color="auto"/>
            <w:bottom w:val="none" w:sz="0" w:space="0" w:color="auto"/>
            <w:right w:val="none" w:sz="0" w:space="0" w:color="auto"/>
          </w:divBdr>
        </w:div>
        <w:div w:id="260643838">
          <w:marLeft w:val="0"/>
          <w:marRight w:val="0"/>
          <w:marTop w:val="0"/>
          <w:marBottom w:val="0"/>
          <w:divBdr>
            <w:top w:val="none" w:sz="0" w:space="0" w:color="auto"/>
            <w:left w:val="none" w:sz="0" w:space="0" w:color="auto"/>
            <w:bottom w:val="none" w:sz="0" w:space="0" w:color="auto"/>
            <w:right w:val="none" w:sz="0" w:space="0" w:color="auto"/>
          </w:divBdr>
          <w:divsChild>
            <w:div w:id="429011220">
              <w:marLeft w:val="0"/>
              <w:marRight w:val="0"/>
              <w:marTop w:val="0"/>
              <w:marBottom w:val="0"/>
              <w:divBdr>
                <w:top w:val="none" w:sz="0" w:space="0" w:color="auto"/>
                <w:left w:val="none" w:sz="0" w:space="0" w:color="auto"/>
                <w:bottom w:val="none" w:sz="0" w:space="0" w:color="auto"/>
                <w:right w:val="none" w:sz="0" w:space="0" w:color="auto"/>
              </w:divBdr>
            </w:div>
            <w:div w:id="942566318">
              <w:marLeft w:val="0"/>
              <w:marRight w:val="0"/>
              <w:marTop w:val="0"/>
              <w:marBottom w:val="0"/>
              <w:divBdr>
                <w:top w:val="none" w:sz="0" w:space="0" w:color="auto"/>
                <w:left w:val="none" w:sz="0" w:space="0" w:color="auto"/>
                <w:bottom w:val="none" w:sz="0" w:space="0" w:color="auto"/>
                <w:right w:val="none" w:sz="0" w:space="0" w:color="auto"/>
              </w:divBdr>
            </w:div>
            <w:div w:id="1934582981">
              <w:marLeft w:val="0"/>
              <w:marRight w:val="0"/>
              <w:marTop w:val="0"/>
              <w:marBottom w:val="0"/>
              <w:divBdr>
                <w:top w:val="none" w:sz="0" w:space="0" w:color="auto"/>
                <w:left w:val="none" w:sz="0" w:space="0" w:color="auto"/>
                <w:bottom w:val="none" w:sz="0" w:space="0" w:color="auto"/>
                <w:right w:val="none" w:sz="0" w:space="0" w:color="auto"/>
              </w:divBdr>
            </w:div>
          </w:divsChild>
        </w:div>
        <w:div w:id="261382959">
          <w:marLeft w:val="0"/>
          <w:marRight w:val="0"/>
          <w:marTop w:val="0"/>
          <w:marBottom w:val="0"/>
          <w:divBdr>
            <w:top w:val="none" w:sz="0" w:space="0" w:color="auto"/>
            <w:left w:val="none" w:sz="0" w:space="0" w:color="auto"/>
            <w:bottom w:val="none" w:sz="0" w:space="0" w:color="auto"/>
            <w:right w:val="none" w:sz="0" w:space="0" w:color="auto"/>
          </w:divBdr>
        </w:div>
        <w:div w:id="346832280">
          <w:marLeft w:val="0"/>
          <w:marRight w:val="0"/>
          <w:marTop w:val="0"/>
          <w:marBottom w:val="0"/>
          <w:divBdr>
            <w:top w:val="none" w:sz="0" w:space="0" w:color="auto"/>
            <w:left w:val="none" w:sz="0" w:space="0" w:color="auto"/>
            <w:bottom w:val="none" w:sz="0" w:space="0" w:color="auto"/>
            <w:right w:val="none" w:sz="0" w:space="0" w:color="auto"/>
          </w:divBdr>
        </w:div>
        <w:div w:id="386925276">
          <w:marLeft w:val="0"/>
          <w:marRight w:val="0"/>
          <w:marTop w:val="0"/>
          <w:marBottom w:val="0"/>
          <w:divBdr>
            <w:top w:val="none" w:sz="0" w:space="0" w:color="auto"/>
            <w:left w:val="none" w:sz="0" w:space="0" w:color="auto"/>
            <w:bottom w:val="none" w:sz="0" w:space="0" w:color="auto"/>
            <w:right w:val="none" w:sz="0" w:space="0" w:color="auto"/>
          </w:divBdr>
          <w:divsChild>
            <w:div w:id="524177855">
              <w:marLeft w:val="0"/>
              <w:marRight w:val="0"/>
              <w:marTop w:val="0"/>
              <w:marBottom w:val="0"/>
              <w:divBdr>
                <w:top w:val="none" w:sz="0" w:space="0" w:color="auto"/>
                <w:left w:val="none" w:sz="0" w:space="0" w:color="auto"/>
                <w:bottom w:val="none" w:sz="0" w:space="0" w:color="auto"/>
                <w:right w:val="none" w:sz="0" w:space="0" w:color="auto"/>
              </w:divBdr>
            </w:div>
            <w:div w:id="551625411">
              <w:marLeft w:val="0"/>
              <w:marRight w:val="0"/>
              <w:marTop w:val="0"/>
              <w:marBottom w:val="0"/>
              <w:divBdr>
                <w:top w:val="none" w:sz="0" w:space="0" w:color="auto"/>
                <w:left w:val="none" w:sz="0" w:space="0" w:color="auto"/>
                <w:bottom w:val="none" w:sz="0" w:space="0" w:color="auto"/>
                <w:right w:val="none" w:sz="0" w:space="0" w:color="auto"/>
              </w:divBdr>
            </w:div>
            <w:div w:id="783496990">
              <w:marLeft w:val="0"/>
              <w:marRight w:val="0"/>
              <w:marTop w:val="0"/>
              <w:marBottom w:val="0"/>
              <w:divBdr>
                <w:top w:val="none" w:sz="0" w:space="0" w:color="auto"/>
                <w:left w:val="none" w:sz="0" w:space="0" w:color="auto"/>
                <w:bottom w:val="none" w:sz="0" w:space="0" w:color="auto"/>
                <w:right w:val="none" w:sz="0" w:space="0" w:color="auto"/>
              </w:divBdr>
            </w:div>
            <w:div w:id="1059284293">
              <w:marLeft w:val="0"/>
              <w:marRight w:val="0"/>
              <w:marTop w:val="0"/>
              <w:marBottom w:val="0"/>
              <w:divBdr>
                <w:top w:val="none" w:sz="0" w:space="0" w:color="auto"/>
                <w:left w:val="none" w:sz="0" w:space="0" w:color="auto"/>
                <w:bottom w:val="none" w:sz="0" w:space="0" w:color="auto"/>
                <w:right w:val="none" w:sz="0" w:space="0" w:color="auto"/>
              </w:divBdr>
            </w:div>
          </w:divsChild>
        </w:div>
        <w:div w:id="444617358">
          <w:marLeft w:val="0"/>
          <w:marRight w:val="0"/>
          <w:marTop w:val="0"/>
          <w:marBottom w:val="0"/>
          <w:divBdr>
            <w:top w:val="none" w:sz="0" w:space="0" w:color="auto"/>
            <w:left w:val="none" w:sz="0" w:space="0" w:color="auto"/>
            <w:bottom w:val="none" w:sz="0" w:space="0" w:color="auto"/>
            <w:right w:val="none" w:sz="0" w:space="0" w:color="auto"/>
          </w:divBdr>
          <w:divsChild>
            <w:div w:id="705253022">
              <w:marLeft w:val="0"/>
              <w:marRight w:val="0"/>
              <w:marTop w:val="0"/>
              <w:marBottom w:val="0"/>
              <w:divBdr>
                <w:top w:val="none" w:sz="0" w:space="0" w:color="auto"/>
                <w:left w:val="none" w:sz="0" w:space="0" w:color="auto"/>
                <w:bottom w:val="none" w:sz="0" w:space="0" w:color="auto"/>
                <w:right w:val="none" w:sz="0" w:space="0" w:color="auto"/>
              </w:divBdr>
            </w:div>
            <w:div w:id="946158614">
              <w:marLeft w:val="0"/>
              <w:marRight w:val="0"/>
              <w:marTop w:val="0"/>
              <w:marBottom w:val="0"/>
              <w:divBdr>
                <w:top w:val="none" w:sz="0" w:space="0" w:color="auto"/>
                <w:left w:val="none" w:sz="0" w:space="0" w:color="auto"/>
                <w:bottom w:val="none" w:sz="0" w:space="0" w:color="auto"/>
                <w:right w:val="none" w:sz="0" w:space="0" w:color="auto"/>
              </w:divBdr>
            </w:div>
            <w:div w:id="1693454061">
              <w:marLeft w:val="0"/>
              <w:marRight w:val="0"/>
              <w:marTop w:val="0"/>
              <w:marBottom w:val="0"/>
              <w:divBdr>
                <w:top w:val="none" w:sz="0" w:space="0" w:color="auto"/>
                <w:left w:val="none" w:sz="0" w:space="0" w:color="auto"/>
                <w:bottom w:val="none" w:sz="0" w:space="0" w:color="auto"/>
                <w:right w:val="none" w:sz="0" w:space="0" w:color="auto"/>
              </w:divBdr>
            </w:div>
            <w:div w:id="2115860851">
              <w:marLeft w:val="0"/>
              <w:marRight w:val="0"/>
              <w:marTop w:val="0"/>
              <w:marBottom w:val="0"/>
              <w:divBdr>
                <w:top w:val="none" w:sz="0" w:space="0" w:color="auto"/>
                <w:left w:val="none" w:sz="0" w:space="0" w:color="auto"/>
                <w:bottom w:val="none" w:sz="0" w:space="0" w:color="auto"/>
                <w:right w:val="none" w:sz="0" w:space="0" w:color="auto"/>
              </w:divBdr>
            </w:div>
          </w:divsChild>
        </w:div>
        <w:div w:id="484662128">
          <w:marLeft w:val="0"/>
          <w:marRight w:val="0"/>
          <w:marTop w:val="0"/>
          <w:marBottom w:val="0"/>
          <w:divBdr>
            <w:top w:val="none" w:sz="0" w:space="0" w:color="auto"/>
            <w:left w:val="none" w:sz="0" w:space="0" w:color="auto"/>
            <w:bottom w:val="none" w:sz="0" w:space="0" w:color="auto"/>
            <w:right w:val="none" w:sz="0" w:space="0" w:color="auto"/>
          </w:divBdr>
        </w:div>
        <w:div w:id="554049148">
          <w:marLeft w:val="0"/>
          <w:marRight w:val="0"/>
          <w:marTop w:val="0"/>
          <w:marBottom w:val="0"/>
          <w:divBdr>
            <w:top w:val="none" w:sz="0" w:space="0" w:color="auto"/>
            <w:left w:val="none" w:sz="0" w:space="0" w:color="auto"/>
            <w:bottom w:val="none" w:sz="0" w:space="0" w:color="auto"/>
            <w:right w:val="none" w:sz="0" w:space="0" w:color="auto"/>
          </w:divBdr>
        </w:div>
        <w:div w:id="639960350">
          <w:marLeft w:val="0"/>
          <w:marRight w:val="0"/>
          <w:marTop w:val="0"/>
          <w:marBottom w:val="0"/>
          <w:divBdr>
            <w:top w:val="none" w:sz="0" w:space="0" w:color="auto"/>
            <w:left w:val="none" w:sz="0" w:space="0" w:color="auto"/>
            <w:bottom w:val="none" w:sz="0" w:space="0" w:color="auto"/>
            <w:right w:val="none" w:sz="0" w:space="0" w:color="auto"/>
          </w:divBdr>
          <w:divsChild>
            <w:div w:id="27681513">
              <w:marLeft w:val="0"/>
              <w:marRight w:val="0"/>
              <w:marTop w:val="0"/>
              <w:marBottom w:val="0"/>
              <w:divBdr>
                <w:top w:val="none" w:sz="0" w:space="0" w:color="auto"/>
                <w:left w:val="none" w:sz="0" w:space="0" w:color="auto"/>
                <w:bottom w:val="none" w:sz="0" w:space="0" w:color="auto"/>
                <w:right w:val="none" w:sz="0" w:space="0" w:color="auto"/>
              </w:divBdr>
            </w:div>
            <w:div w:id="1405176297">
              <w:marLeft w:val="0"/>
              <w:marRight w:val="0"/>
              <w:marTop w:val="0"/>
              <w:marBottom w:val="0"/>
              <w:divBdr>
                <w:top w:val="none" w:sz="0" w:space="0" w:color="auto"/>
                <w:left w:val="none" w:sz="0" w:space="0" w:color="auto"/>
                <w:bottom w:val="none" w:sz="0" w:space="0" w:color="auto"/>
                <w:right w:val="none" w:sz="0" w:space="0" w:color="auto"/>
              </w:divBdr>
            </w:div>
          </w:divsChild>
        </w:div>
        <w:div w:id="908998777">
          <w:marLeft w:val="0"/>
          <w:marRight w:val="0"/>
          <w:marTop w:val="0"/>
          <w:marBottom w:val="0"/>
          <w:divBdr>
            <w:top w:val="none" w:sz="0" w:space="0" w:color="auto"/>
            <w:left w:val="none" w:sz="0" w:space="0" w:color="auto"/>
            <w:bottom w:val="none" w:sz="0" w:space="0" w:color="auto"/>
            <w:right w:val="none" w:sz="0" w:space="0" w:color="auto"/>
          </w:divBdr>
          <w:divsChild>
            <w:div w:id="557206268">
              <w:marLeft w:val="0"/>
              <w:marRight w:val="0"/>
              <w:marTop w:val="0"/>
              <w:marBottom w:val="0"/>
              <w:divBdr>
                <w:top w:val="none" w:sz="0" w:space="0" w:color="auto"/>
                <w:left w:val="none" w:sz="0" w:space="0" w:color="auto"/>
                <w:bottom w:val="none" w:sz="0" w:space="0" w:color="auto"/>
                <w:right w:val="none" w:sz="0" w:space="0" w:color="auto"/>
              </w:divBdr>
            </w:div>
          </w:divsChild>
        </w:div>
        <w:div w:id="1323118839">
          <w:marLeft w:val="0"/>
          <w:marRight w:val="0"/>
          <w:marTop w:val="0"/>
          <w:marBottom w:val="0"/>
          <w:divBdr>
            <w:top w:val="none" w:sz="0" w:space="0" w:color="auto"/>
            <w:left w:val="none" w:sz="0" w:space="0" w:color="auto"/>
            <w:bottom w:val="none" w:sz="0" w:space="0" w:color="auto"/>
            <w:right w:val="none" w:sz="0" w:space="0" w:color="auto"/>
          </w:divBdr>
          <w:divsChild>
            <w:div w:id="903106671">
              <w:marLeft w:val="0"/>
              <w:marRight w:val="0"/>
              <w:marTop w:val="0"/>
              <w:marBottom w:val="0"/>
              <w:divBdr>
                <w:top w:val="none" w:sz="0" w:space="0" w:color="auto"/>
                <w:left w:val="none" w:sz="0" w:space="0" w:color="auto"/>
                <w:bottom w:val="none" w:sz="0" w:space="0" w:color="auto"/>
                <w:right w:val="none" w:sz="0" w:space="0" w:color="auto"/>
              </w:divBdr>
            </w:div>
          </w:divsChild>
        </w:div>
        <w:div w:id="1496802304">
          <w:marLeft w:val="0"/>
          <w:marRight w:val="0"/>
          <w:marTop w:val="0"/>
          <w:marBottom w:val="0"/>
          <w:divBdr>
            <w:top w:val="none" w:sz="0" w:space="0" w:color="auto"/>
            <w:left w:val="none" w:sz="0" w:space="0" w:color="auto"/>
            <w:bottom w:val="none" w:sz="0" w:space="0" w:color="auto"/>
            <w:right w:val="none" w:sz="0" w:space="0" w:color="auto"/>
          </w:divBdr>
          <w:divsChild>
            <w:div w:id="145321410">
              <w:marLeft w:val="0"/>
              <w:marRight w:val="0"/>
              <w:marTop w:val="0"/>
              <w:marBottom w:val="0"/>
              <w:divBdr>
                <w:top w:val="none" w:sz="0" w:space="0" w:color="auto"/>
                <w:left w:val="none" w:sz="0" w:space="0" w:color="auto"/>
                <w:bottom w:val="none" w:sz="0" w:space="0" w:color="auto"/>
                <w:right w:val="none" w:sz="0" w:space="0" w:color="auto"/>
              </w:divBdr>
            </w:div>
            <w:div w:id="373240501">
              <w:marLeft w:val="0"/>
              <w:marRight w:val="0"/>
              <w:marTop w:val="0"/>
              <w:marBottom w:val="0"/>
              <w:divBdr>
                <w:top w:val="none" w:sz="0" w:space="0" w:color="auto"/>
                <w:left w:val="none" w:sz="0" w:space="0" w:color="auto"/>
                <w:bottom w:val="none" w:sz="0" w:space="0" w:color="auto"/>
                <w:right w:val="none" w:sz="0" w:space="0" w:color="auto"/>
              </w:divBdr>
            </w:div>
            <w:div w:id="482356130">
              <w:marLeft w:val="0"/>
              <w:marRight w:val="0"/>
              <w:marTop w:val="0"/>
              <w:marBottom w:val="0"/>
              <w:divBdr>
                <w:top w:val="none" w:sz="0" w:space="0" w:color="auto"/>
                <w:left w:val="none" w:sz="0" w:space="0" w:color="auto"/>
                <w:bottom w:val="none" w:sz="0" w:space="0" w:color="auto"/>
                <w:right w:val="none" w:sz="0" w:space="0" w:color="auto"/>
              </w:divBdr>
            </w:div>
            <w:div w:id="1070465302">
              <w:marLeft w:val="0"/>
              <w:marRight w:val="0"/>
              <w:marTop w:val="0"/>
              <w:marBottom w:val="0"/>
              <w:divBdr>
                <w:top w:val="none" w:sz="0" w:space="0" w:color="auto"/>
                <w:left w:val="none" w:sz="0" w:space="0" w:color="auto"/>
                <w:bottom w:val="none" w:sz="0" w:space="0" w:color="auto"/>
                <w:right w:val="none" w:sz="0" w:space="0" w:color="auto"/>
              </w:divBdr>
            </w:div>
            <w:div w:id="1379666960">
              <w:marLeft w:val="0"/>
              <w:marRight w:val="0"/>
              <w:marTop w:val="0"/>
              <w:marBottom w:val="0"/>
              <w:divBdr>
                <w:top w:val="none" w:sz="0" w:space="0" w:color="auto"/>
                <w:left w:val="none" w:sz="0" w:space="0" w:color="auto"/>
                <w:bottom w:val="none" w:sz="0" w:space="0" w:color="auto"/>
                <w:right w:val="none" w:sz="0" w:space="0" w:color="auto"/>
              </w:divBdr>
            </w:div>
          </w:divsChild>
        </w:div>
        <w:div w:id="1762263594">
          <w:marLeft w:val="0"/>
          <w:marRight w:val="0"/>
          <w:marTop w:val="0"/>
          <w:marBottom w:val="0"/>
          <w:divBdr>
            <w:top w:val="none" w:sz="0" w:space="0" w:color="auto"/>
            <w:left w:val="none" w:sz="0" w:space="0" w:color="auto"/>
            <w:bottom w:val="none" w:sz="0" w:space="0" w:color="auto"/>
            <w:right w:val="none" w:sz="0" w:space="0" w:color="auto"/>
          </w:divBdr>
        </w:div>
        <w:div w:id="1769278407">
          <w:marLeft w:val="0"/>
          <w:marRight w:val="0"/>
          <w:marTop w:val="0"/>
          <w:marBottom w:val="0"/>
          <w:divBdr>
            <w:top w:val="none" w:sz="0" w:space="0" w:color="auto"/>
            <w:left w:val="none" w:sz="0" w:space="0" w:color="auto"/>
            <w:bottom w:val="none" w:sz="0" w:space="0" w:color="auto"/>
            <w:right w:val="none" w:sz="0" w:space="0" w:color="auto"/>
          </w:divBdr>
        </w:div>
        <w:div w:id="2014723738">
          <w:marLeft w:val="0"/>
          <w:marRight w:val="0"/>
          <w:marTop w:val="0"/>
          <w:marBottom w:val="0"/>
          <w:divBdr>
            <w:top w:val="none" w:sz="0" w:space="0" w:color="auto"/>
            <w:left w:val="none" w:sz="0" w:space="0" w:color="auto"/>
            <w:bottom w:val="none" w:sz="0" w:space="0" w:color="auto"/>
            <w:right w:val="none" w:sz="0" w:space="0" w:color="auto"/>
          </w:divBdr>
          <w:divsChild>
            <w:div w:id="1450319964">
              <w:marLeft w:val="0"/>
              <w:marRight w:val="0"/>
              <w:marTop w:val="0"/>
              <w:marBottom w:val="0"/>
              <w:divBdr>
                <w:top w:val="none" w:sz="0" w:space="0" w:color="auto"/>
                <w:left w:val="none" w:sz="0" w:space="0" w:color="auto"/>
                <w:bottom w:val="none" w:sz="0" w:space="0" w:color="auto"/>
                <w:right w:val="none" w:sz="0" w:space="0" w:color="auto"/>
              </w:divBdr>
            </w:div>
          </w:divsChild>
        </w:div>
        <w:div w:id="2053115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unalleyps.schoolzineplus.co.uk/policy-to-recruit-ex-offend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unalley.gloucs.sch.uk/policies" TargetMode="External"/><Relationship Id="rId5" Type="http://schemas.openxmlformats.org/officeDocument/2006/relationships/styles" Target="styles.xml"/><Relationship Id="rId15" Type="http://schemas.openxmlformats.org/officeDocument/2006/relationships/header" Target="header1.xml"/><Relationship Id="R753f7841a62c4ea5" Type="http://schemas.microsoft.com/office/2020/10/relationships/intelligence" Target="intelligence2.xml"/><Relationship Id="rId10" Type="http://schemas.openxmlformats.org/officeDocument/2006/relationships/hyperlink" Target="https://www.gov.uk/guidance/governance-in-maintained-schools/1-effective-govern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si/2012/1034/schedule/4/ma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2B04DC46DA6E44AD8FE60CF134C241" ma:contentTypeVersion="8" ma:contentTypeDescription="Create a new document." ma:contentTypeScope="" ma:versionID="80dcf2f6a01acc5e284d2baee0105779">
  <xsd:schema xmlns:xsd="http://www.w3.org/2001/XMLSchema" xmlns:xs="http://www.w3.org/2001/XMLSchema" xmlns:p="http://schemas.microsoft.com/office/2006/metadata/properties" xmlns:ns2="860c4107-b35c-4c03-86cc-335c39e9e2b3" xmlns:ns3="11495ad7-043e-4f2f-bbe7-400c393dee66" targetNamespace="http://schemas.microsoft.com/office/2006/metadata/properties" ma:root="true" ma:fieldsID="a946a53f3187569c881a28f45abb1f7b" ns2:_="" ns3:_="">
    <xsd:import namespace="860c4107-b35c-4c03-86cc-335c39e9e2b3"/>
    <xsd:import namespace="11495ad7-043e-4f2f-bbe7-400c393dee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c4107-b35c-4c03-86cc-335c39e9e2b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495ad7-043e-4f2f-bbe7-400c393dee6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60c4107-b35c-4c03-86cc-335c39e9e2b3">
      <UserInfo>
        <DisplayName>Bethan Pettifer at Dunalley School</DisplayName>
        <AccountId>13</AccountId>
        <AccountType/>
      </UserInfo>
      <UserInfo>
        <DisplayName>Phil Duroe-Richards</DisplayName>
        <AccountId>179</AccountId>
        <AccountType/>
      </UserInfo>
    </SharedWithUsers>
  </documentManagement>
</p:properties>
</file>

<file path=customXml/itemProps1.xml><?xml version="1.0" encoding="utf-8"?>
<ds:datastoreItem xmlns:ds="http://schemas.openxmlformats.org/officeDocument/2006/customXml" ds:itemID="{1A9206B2-EAB1-434F-92AF-313DBBEAF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c4107-b35c-4c03-86cc-335c39e9e2b3"/>
    <ds:schemaRef ds:uri="11495ad7-043e-4f2f-bbe7-400c393de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3DBE95-5FC2-428D-B037-E3769803C16C}">
  <ds:schemaRefs>
    <ds:schemaRef ds:uri="http://schemas.microsoft.com/sharepoint/v3/contenttype/forms"/>
  </ds:schemaRefs>
</ds:datastoreItem>
</file>

<file path=customXml/itemProps3.xml><?xml version="1.0" encoding="utf-8"?>
<ds:datastoreItem xmlns:ds="http://schemas.openxmlformats.org/officeDocument/2006/customXml" ds:itemID="{BC9B61BD-1F4C-477B-91DF-D16CA6E64642}">
  <ds:schemaRefs>
    <ds:schemaRef ds:uri="http://schemas.microsoft.com/office/2006/metadata/properties"/>
    <ds:schemaRef ds:uri="http://schemas.microsoft.com/office/infopath/2007/PartnerControls"/>
    <ds:schemaRef ds:uri="860c4107-b35c-4c03-86cc-335c39e9e2b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1345</Words>
  <Characters>7671</Characters>
  <Application>Microsoft Office Word</Application>
  <DocSecurity>0</DocSecurity>
  <Lines>63</Lines>
  <Paragraphs>17</Paragraphs>
  <ScaleCrop>false</ScaleCrop>
  <Company>Microsoft</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hayleypain</dc:creator>
  <cp:keywords/>
  <cp:lastModifiedBy>Hayley Jones at Dunalley School</cp:lastModifiedBy>
  <cp:revision>68</cp:revision>
  <cp:lastPrinted>2022-10-20T17:41:00Z</cp:lastPrinted>
  <dcterms:created xsi:type="dcterms:W3CDTF">2022-11-30T22:12:00Z</dcterms:created>
  <dcterms:modified xsi:type="dcterms:W3CDTF">2024-09-30T13:22:00Z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0x010100BE2B04DC46DA6E44AD8FE60CF134C241</vt:lpwstr>
  </property>
  <property fmtid="{D5CDD505-2E9C-101B-9397-08002B2CF9AE}" pid="3" name="AuthorIds_UIVersion_512">
    <vt:lpwstr>3</vt:lpwstr>
  </property>
  <property fmtid="{D5CDD505-2E9C-101B-9397-08002B2CF9AE}" pid="4" name="MediaServiceImageTags">
    <vt:lpwstr/>
  </property>
</Properties>
</file>